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9A096" w14:textId="77777777" w:rsidR="00B031BB" w:rsidRPr="006269E3" w:rsidRDefault="00B031BB" w:rsidP="00B031BB">
      <w:pPr>
        <w:shd w:val="clear" w:color="auto" w:fill="DAEEF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6269E3"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3EF2AEB7" w14:textId="5E16D279" w:rsidR="006825C7" w:rsidRDefault="00B031BB" w:rsidP="00B031BB">
      <w:pPr>
        <w:shd w:val="clear" w:color="auto" w:fill="DAEEF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69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 w:rsidR="00932F59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6269E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825C7" w:rsidRPr="006825C7">
        <w:rPr>
          <w:rFonts w:ascii="TH SarabunPSK" w:hAnsi="TH SarabunPSK" w:cs="TH SarabunPSK"/>
          <w:b/>
          <w:bCs/>
          <w:sz w:val="32"/>
          <w:szCs w:val="32"/>
          <w:cs/>
        </w:rPr>
        <w:t>ผู้ป่วยเบาหวานสามารถควบคุมระดับน้ำตาลในเลือดได้ดี (</w:t>
      </w:r>
      <w:r w:rsidR="006825C7" w:rsidRPr="006825C7">
        <w:rPr>
          <w:rFonts w:ascii="TH SarabunPSK" w:hAnsi="TH SarabunPSK" w:cs="TH SarabunPSK"/>
          <w:b/>
          <w:bCs/>
          <w:sz w:val="32"/>
          <w:szCs w:val="32"/>
        </w:rPr>
        <w:t xml:space="preserve">HbA1C </w:t>
      </w:r>
      <w:r w:rsidR="006825C7" w:rsidRPr="006825C7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ไม่เกิน </w:t>
      </w:r>
      <w:r w:rsidR="006825C7" w:rsidRPr="006825C7">
        <w:rPr>
          <w:rFonts w:ascii="TH SarabunPSK" w:hAnsi="TH SarabunPSK" w:cs="TH SarabunPSK"/>
          <w:b/>
          <w:bCs/>
          <w:sz w:val="32"/>
          <w:szCs w:val="32"/>
        </w:rPr>
        <w:t>7)</w:t>
      </w:r>
    </w:p>
    <w:p w14:paraId="7993E14F" w14:textId="79D3A48A" w:rsidR="006825C7" w:rsidRDefault="006825C7" w:rsidP="006825C7">
      <w:pPr>
        <w:shd w:val="clear" w:color="auto" w:fill="DAEEF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69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 w:rsidR="00932F59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6269E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825C7">
        <w:rPr>
          <w:rFonts w:ascii="TH SarabunPSK" w:hAnsi="TH SarabunPSK" w:cs="TH SarabunPSK"/>
          <w:b/>
          <w:bCs/>
          <w:sz w:val="32"/>
          <w:szCs w:val="32"/>
          <w:cs/>
        </w:rPr>
        <w:t>ผู้ป่วยความดันโลหิตสามารถควบคุมระดับความดันโลหิตได้ดี (</w:t>
      </w:r>
      <w:r w:rsidRPr="006825C7">
        <w:rPr>
          <w:rFonts w:ascii="TH SarabunPSK" w:hAnsi="TH SarabunPSK" w:cs="TH SarabunPSK"/>
          <w:b/>
          <w:bCs/>
          <w:sz w:val="32"/>
          <w:szCs w:val="32"/>
        </w:rPr>
        <w:t>HT Control)</w:t>
      </w:r>
    </w:p>
    <w:p w14:paraId="115E3B89" w14:textId="77777777" w:rsidR="00B031BB" w:rsidRPr="00AE2A76" w:rsidRDefault="00B031BB" w:rsidP="00B031B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671EB9FA" w14:textId="1429676C" w:rsidR="00B031BB" w:rsidRPr="00185603" w:rsidRDefault="00B031BB" w:rsidP="00B031BB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</w:t>
      </w:r>
      <w:r w:rsidR="00150F35">
        <w:rPr>
          <w:rFonts w:ascii="TH SarabunPSK" w:hAnsi="TH SarabunPSK" w:cs="TH SarabunPSK" w:hint="cs"/>
          <w:sz w:val="32"/>
          <w:szCs w:val="32"/>
          <w:cs/>
        </w:rPr>
        <w:t xml:space="preserve">ที่ 2 </w:t>
      </w:r>
      <w:bookmarkStart w:id="0" w:name="_GoBack"/>
      <w:bookmarkEnd w:id="0"/>
      <w:r w:rsidRPr="001856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</w:rPr>
        <w:t xml:space="preserve">:  </w:t>
      </w:r>
      <w:r w:rsidRPr="00185603">
        <w:rPr>
          <w:rFonts w:ascii="TH SarabunPSK" w:hAnsi="TH SarabunPSK" w:cs="TH SarabunPSK"/>
          <w:sz w:val="32"/>
          <w:szCs w:val="32"/>
          <w:cs/>
        </w:rPr>
        <w:t>ด้านบริการเป็นเลิศ (</w:t>
      </w:r>
      <w:r w:rsidRPr="00185603">
        <w:rPr>
          <w:rFonts w:ascii="TH SarabunPSK" w:hAnsi="TH SarabunPSK" w:cs="TH SarabunPSK"/>
          <w:sz w:val="32"/>
          <w:szCs w:val="32"/>
        </w:rPr>
        <w:t>Service Excellence)</w:t>
      </w:r>
    </w:p>
    <w:p w14:paraId="20D1A967" w14:textId="5DE96771" w:rsidR="00B031BB" w:rsidRPr="00185603" w:rsidRDefault="00B031BB" w:rsidP="00B031BB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/>
          <w:sz w:val="32"/>
          <w:szCs w:val="32"/>
          <w:cs/>
        </w:rPr>
        <w:t>แผนงานที่</w:t>
      </w:r>
      <w:r w:rsidRPr="00185603">
        <w:rPr>
          <w:rFonts w:ascii="TH SarabunPSK" w:hAnsi="TH SarabunPSK" w:cs="TH SarabunPSK"/>
          <w:sz w:val="32"/>
          <w:szCs w:val="32"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  <w:cs/>
        </w:rPr>
        <w:t>:</w:t>
      </w:r>
      <w:r w:rsidRPr="00185603">
        <w:rPr>
          <w:rFonts w:ascii="TH SarabunPSK" w:hAnsi="TH SarabunPSK" w:cs="TH SarabunPSK"/>
          <w:sz w:val="32"/>
          <w:szCs w:val="32"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  <w:cs/>
        </w:rPr>
        <w:t>6  :   การพัฒนาระบบบริการสุขภาพ (</w:t>
      </w:r>
      <w:r w:rsidRPr="00185603">
        <w:rPr>
          <w:rFonts w:ascii="TH SarabunPSK" w:hAnsi="TH SarabunPSK" w:cs="TH SarabunPSK"/>
          <w:sz w:val="32"/>
          <w:szCs w:val="32"/>
        </w:rPr>
        <w:t>Service plan)/</w:t>
      </w:r>
      <w:r w:rsidRPr="00185603">
        <w:rPr>
          <w:rFonts w:ascii="TH SarabunPSK" w:hAnsi="TH SarabunPSK" w:cs="TH SarabunPSK" w:hint="cs"/>
          <w:sz w:val="32"/>
          <w:szCs w:val="32"/>
          <w:cs/>
        </w:rPr>
        <w:t xml:space="preserve"> ประเด็นการจัดการ</w:t>
      </w:r>
      <w:r>
        <w:rPr>
          <w:rFonts w:ascii="TH SarabunPSK" w:hAnsi="TH SarabunPSK" w:cs="TH SarabunPSK" w:hint="cs"/>
          <w:sz w:val="32"/>
          <w:szCs w:val="32"/>
          <w:cs/>
        </w:rPr>
        <w:t>โรคเบาหวานและความดันโลหิตสูง</w:t>
      </w:r>
    </w:p>
    <w:p w14:paraId="265C9861" w14:textId="7595D442" w:rsidR="00B031BB" w:rsidRPr="00185603" w:rsidRDefault="00B031BB" w:rsidP="00B031BB">
      <w:pPr>
        <w:pStyle w:val="a6"/>
        <w:spacing w:before="0" w:beforeAutospacing="0" w:after="0" w:afterAutospacing="0" w:line="256" w:lineRule="auto"/>
        <w:ind w:firstLine="360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 w:hint="cs"/>
          <w:sz w:val="32"/>
          <w:szCs w:val="32"/>
          <w:cs/>
        </w:rPr>
        <w:t>(3)</w:t>
      </w:r>
      <w:r w:rsidRPr="00185603">
        <w:rPr>
          <w:rFonts w:ascii="TH SarabunPSK" w:hAnsi="TH SarabunPSK" w:cs="TH SarabunPSK"/>
          <w:sz w:val="32"/>
          <w:szCs w:val="32"/>
          <w:cs/>
        </w:rPr>
        <w:t xml:space="preserve">โครงการที่ </w:t>
      </w:r>
      <w:r w:rsidRPr="00185603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โครงการพัฒนาระบบบริการสุขภาพ สาขาโรคไม่ติดต่อเรื้อรัง</w:t>
      </w:r>
    </w:p>
    <w:p w14:paraId="494E9169" w14:textId="0FD45E12" w:rsidR="00B031BB" w:rsidRPr="00185603" w:rsidRDefault="00B031BB" w:rsidP="00B031BB">
      <w:pPr>
        <w:pStyle w:val="a6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/>
          <w:sz w:val="32"/>
          <w:szCs w:val="32"/>
          <w:cs/>
        </w:rPr>
        <w:t xml:space="preserve">     (4)ตัวชี้วัด </w:t>
      </w:r>
      <w:r w:rsidRPr="00185603">
        <w:rPr>
          <w:rFonts w:ascii="TH SarabunPSK" w:hAnsi="TH SarabunPSK" w:cs="TH SarabunPSK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5903">
        <w:rPr>
          <w:rFonts w:ascii="TH SarabunPSK" w:hAnsi="TH SarabunPSK" w:cs="TH SarabunPSK"/>
          <w:sz w:val="32"/>
          <w:szCs w:val="32"/>
        </w:rPr>
        <w:t>7</w:t>
      </w:r>
      <w:r w:rsidRPr="001856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31BB">
        <w:rPr>
          <w:rFonts w:ascii="TH SarabunPSK" w:hAnsi="TH SarabunPSK" w:cs="TH SarabunPSK"/>
          <w:sz w:val="32"/>
          <w:szCs w:val="32"/>
          <w:cs/>
        </w:rPr>
        <w:t>ร้อยละ</w:t>
      </w:r>
      <w:r w:rsidR="006825C7" w:rsidRPr="006825C7">
        <w:rPr>
          <w:rFonts w:ascii="TH SarabunPSK" w:hAnsi="TH SarabunPSK" w:cs="TH SarabunPSK"/>
          <w:sz w:val="32"/>
          <w:szCs w:val="32"/>
          <w:cs/>
        </w:rPr>
        <w:t>ผู้ป่วยเบาหวานสามารถควบคุมระดับน้ำตาลในเลือดได้ดี (</w:t>
      </w:r>
      <w:proofErr w:type="spellStart"/>
      <w:r w:rsidR="006825C7" w:rsidRPr="006825C7">
        <w:rPr>
          <w:rFonts w:ascii="TH SarabunPSK" w:hAnsi="TH SarabunPSK" w:cs="TH SarabunPSK"/>
          <w:sz w:val="32"/>
          <w:szCs w:val="32"/>
        </w:rPr>
        <w:t>HbA</w:t>
      </w:r>
      <w:proofErr w:type="spellEnd"/>
      <w:r w:rsidR="006825C7" w:rsidRPr="006825C7">
        <w:rPr>
          <w:rFonts w:ascii="TH SarabunPSK" w:hAnsi="TH SarabunPSK" w:cs="TH SarabunPSK"/>
          <w:sz w:val="32"/>
          <w:szCs w:val="32"/>
          <w:cs/>
        </w:rPr>
        <w:t>1</w:t>
      </w:r>
      <w:r w:rsidR="006825C7" w:rsidRPr="006825C7">
        <w:rPr>
          <w:rFonts w:ascii="TH SarabunPSK" w:hAnsi="TH SarabunPSK" w:cs="TH SarabunPSK"/>
          <w:sz w:val="32"/>
          <w:szCs w:val="32"/>
        </w:rPr>
        <w:t xml:space="preserve">C </w:t>
      </w:r>
      <w:r w:rsidR="006825C7" w:rsidRPr="006825C7">
        <w:rPr>
          <w:rFonts w:ascii="TH SarabunPSK" w:hAnsi="TH SarabunPSK" w:cs="TH SarabunPSK"/>
          <w:sz w:val="32"/>
          <w:szCs w:val="32"/>
          <w:cs/>
        </w:rPr>
        <w:t>ไม่เกิน 7)</w:t>
      </w:r>
      <w:r w:rsidRPr="00B031B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62D509E" w14:textId="11ED4721" w:rsidR="00B031BB" w:rsidRPr="00185603" w:rsidRDefault="00B031BB" w:rsidP="00B031BB">
      <w:pPr>
        <w:pStyle w:val="a6"/>
        <w:spacing w:before="0" w:beforeAutospacing="0" w:after="0" w:afterAutospacing="0"/>
        <w:ind w:firstLine="576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255903">
        <w:rPr>
          <w:rFonts w:ascii="TH SarabunPSK" w:hAnsi="TH SarabunPSK" w:cs="TH SarabunPSK"/>
          <w:sz w:val="32"/>
          <w:szCs w:val="32"/>
        </w:rPr>
        <w:t>8</w:t>
      </w:r>
      <w:r w:rsidRPr="001856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31BB">
        <w:rPr>
          <w:rFonts w:ascii="TH SarabunPSK" w:hAnsi="TH SarabunPSK" w:cs="TH SarabunPSK"/>
          <w:sz w:val="32"/>
          <w:szCs w:val="32"/>
          <w:cs/>
        </w:rPr>
        <w:t>ร้อยละผู้ป่วยความดันโลหิตสามารถควบคุมระดับความดันโลหิตได้ดี (</w:t>
      </w:r>
      <w:r w:rsidRPr="00B031BB">
        <w:rPr>
          <w:rFonts w:ascii="TH SarabunPSK" w:hAnsi="TH SarabunPSK" w:cs="TH SarabunPSK"/>
          <w:sz w:val="32"/>
          <w:szCs w:val="32"/>
        </w:rPr>
        <w:t>HT Control)</w:t>
      </w:r>
    </w:p>
    <w:p w14:paraId="2299BE3B" w14:textId="77777777" w:rsidR="00A35C29" w:rsidRPr="00B031BB" w:rsidRDefault="00A35C29" w:rsidP="00A35C29">
      <w:pPr>
        <w:pStyle w:val="a3"/>
        <w:spacing w:after="0" w:line="240" w:lineRule="auto"/>
        <w:rPr>
          <w:rFonts w:ascii="TH SarabunPSK" w:hAnsi="TH SarabunPSK" w:cs="TH SarabunPSK"/>
          <w:b/>
          <w:bCs/>
          <w:color w:val="C0504D" w:themeColor="accent2"/>
          <w:sz w:val="28"/>
        </w:rPr>
      </w:pP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4253"/>
        <w:gridCol w:w="1417"/>
        <w:gridCol w:w="1985"/>
        <w:gridCol w:w="1021"/>
        <w:gridCol w:w="708"/>
        <w:gridCol w:w="709"/>
        <w:gridCol w:w="709"/>
        <w:gridCol w:w="709"/>
        <w:gridCol w:w="1275"/>
      </w:tblGrid>
      <w:tr w:rsidR="00A35C29" w:rsidRPr="00B031BB" w14:paraId="13E7399C" w14:textId="77777777" w:rsidTr="00B031BB">
        <w:trPr>
          <w:trHeight w:val="283"/>
          <w:tblHeader/>
        </w:trPr>
        <w:tc>
          <w:tcPr>
            <w:tcW w:w="1843" w:type="dxa"/>
            <w:vMerge w:val="restart"/>
          </w:tcPr>
          <w:p w14:paraId="7F23A4FD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157D69A9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074B33AB" w14:textId="77777777" w:rsidR="00A35C29" w:rsidRPr="00B031BB" w:rsidRDefault="00A35C29" w:rsidP="00E845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14:paraId="6B09CE3B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7239A697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28B8E41F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14:paraId="58143714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1A91CE7D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546FFF46" w14:textId="7644E2E6" w:rsidR="00A35C29" w:rsidRPr="00B031BB" w:rsidRDefault="00A35C29" w:rsidP="00C52CC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14:paraId="67A0F8EB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257A3D11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21" w:type="dxa"/>
            <w:vMerge w:val="restart"/>
            <w:tcBorders>
              <w:right w:val="single" w:sz="4" w:space="0" w:color="auto"/>
            </w:tcBorders>
          </w:tcPr>
          <w:p w14:paraId="5D858C04" w14:textId="77777777" w:rsidR="00A35C29" w:rsidRPr="00B031BB" w:rsidRDefault="00A35C29" w:rsidP="00E8458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6759634C" w14:textId="77777777" w:rsidR="00A35C29" w:rsidRPr="00B031BB" w:rsidRDefault="00A35C29" w:rsidP="00E8458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B433F63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DE39E92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5" w:type="dxa"/>
            <w:vMerge w:val="restart"/>
          </w:tcPr>
          <w:p w14:paraId="70470633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6FC5D773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A35C29" w:rsidRPr="00B031BB" w14:paraId="06622B45" w14:textId="77777777" w:rsidTr="00B031BB">
        <w:trPr>
          <w:trHeight w:val="283"/>
          <w:tblHeader/>
        </w:trPr>
        <w:tc>
          <w:tcPr>
            <w:tcW w:w="1843" w:type="dxa"/>
            <w:vMerge/>
          </w:tcPr>
          <w:p w14:paraId="2899DFA1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14:paraId="3224E1AE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4BF2A0E9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3613D62C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1" w:type="dxa"/>
            <w:vMerge/>
            <w:tcBorders>
              <w:right w:val="single" w:sz="4" w:space="0" w:color="auto"/>
            </w:tcBorders>
          </w:tcPr>
          <w:p w14:paraId="320C336C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191D7D1F" w14:textId="77777777" w:rsidR="00A35C29" w:rsidRPr="00B031BB" w:rsidRDefault="00A35C29" w:rsidP="00B031BB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B55BB4C" w14:textId="77777777" w:rsidR="00A35C29" w:rsidRPr="00B031BB" w:rsidRDefault="00A35C29" w:rsidP="00B031BB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2FF0C74" w14:textId="77777777" w:rsidR="00A35C29" w:rsidRPr="00B031BB" w:rsidRDefault="00A35C29" w:rsidP="00B031BB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D8DA0AC" w14:textId="77777777" w:rsidR="00A35C29" w:rsidRPr="00B031BB" w:rsidRDefault="00A35C29" w:rsidP="00B031BB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1275" w:type="dxa"/>
            <w:vMerge/>
          </w:tcPr>
          <w:p w14:paraId="4D59BADA" w14:textId="77777777" w:rsidR="00A35C29" w:rsidRPr="00B031BB" w:rsidRDefault="00A35C29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5412A" w:rsidRPr="00B031BB" w14:paraId="3F2116D1" w14:textId="77777777" w:rsidTr="00B031BB">
        <w:trPr>
          <w:trHeight w:val="354"/>
        </w:trPr>
        <w:tc>
          <w:tcPr>
            <w:tcW w:w="1843" w:type="dxa"/>
            <w:vMerge w:val="restart"/>
          </w:tcPr>
          <w:p w14:paraId="023B9127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1.การสร้างความรอบรู้ด้านสุขภาพ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(ระบบสนับสนุนการจัดการตนเอง)</w:t>
            </w:r>
          </w:p>
          <w:p w14:paraId="423C4262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14:paraId="7AFE4D98" w14:textId="1CCB92CE" w:rsidR="00E5412A" w:rsidRPr="00B031BB" w:rsidRDefault="00E5412A" w:rsidP="00E541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768AF3B2" w14:textId="74D59F9F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จัดทำหลักสูตรความรอบรู้ด้านสุขภาพ</w:t>
            </w:r>
          </w:p>
          <w:p w14:paraId="08F3C1A0" w14:textId="30576265" w:rsidR="00E5412A" w:rsidRPr="00B031BB" w:rsidRDefault="00E5412A" w:rsidP="00A166B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3 วัน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A57BEEA" w14:textId="23669BB4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346DA41" w14:textId="5BC91F40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ทีมสห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วิชาชีพ</w:t>
            </w:r>
          </w:p>
          <w:p w14:paraId="6343DBCA" w14:textId="32700828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20 คน 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3D53CAD8" w14:textId="11F1ACC8" w:rsidR="00E5412A" w:rsidRPr="00B031BB" w:rsidRDefault="00E5412A" w:rsidP="005929C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พ.ย.66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5A899BE8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99A0FA" w14:textId="2DC50D0E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AC16EDC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9C6D82C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C5FD930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41BF20A" w14:textId="756D5BF1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E5412A" w:rsidRPr="00B031BB" w14:paraId="361DF684" w14:textId="77777777" w:rsidTr="00B031BB">
        <w:trPr>
          <w:trHeight w:val="283"/>
        </w:trPr>
        <w:tc>
          <w:tcPr>
            <w:tcW w:w="1843" w:type="dxa"/>
            <w:vMerge/>
          </w:tcPr>
          <w:p w14:paraId="7FFB010A" w14:textId="7E619FC7" w:rsidR="00E5412A" w:rsidRPr="00B031BB" w:rsidRDefault="00E5412A" w:rsidP="00E541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200A5EEE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การจัดทำค่ายปรับเปลี่ยนพฤติกรรม กลุ่มสงสัยป่วยโรคเบาหวาน ความดันโลหิตสูง </w:t>
            </w:r>
          </w:p>
          <w:p w14:paraId="583845CF" w14:textId="1B11C040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2.1 จัดกิจกรรม จำนวน 3 วัน </w:t>
            </w:r>
          </w:p>
          <w:p w14:paraId="01DB03F9" w14:textId="616F9179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2.2. ติดตามหลังจัดทำค่าย จำนวน  3 ครั้ง</w:t>
            </w:r>
          </w:p>
          <w:p w14:paraId="5B63DE08" w14:textId="65BFC5CA" w:rsidR="00E5412A" w:rsidRPr="00B031BB" w:rsidRDefault="00E5412A" w:rsidP="00E541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(เดือนที่ 1 , 2 ด้วยระบบ ออนไลน์ เดือนที่ 3 นัดรวม)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149CD6C" w14:textId="1C45C6B3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0F61C4D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กลุ่มสงสัยป่วยโรคเบาหวาน </w:t>
            </w:r>
          </w:p>
          <w:p w14:paraId="2D0F425B" w14:textId="3CA89548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ความดันโลหิตสูง</w:t>
            </w:r>
          </w:p>
          <w:p w14:paraId="275A6D05" w14:textId="4660D4C7" w:rsidR="00E5412A" w:rsidRPr="00B031BB" w:rsidRDefault="00DD0406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จำนวน 5</w:t>
            </w:r>
            <w:r w:rsidR="00E5412A"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0 คน</w:t>
            </w:r>
            <w:r w:rsidR="00E5412A" w:rsidRPr="00B031BB">
              <w:rPr>
                <w:rFonts w:ascii="TH SarabunPSK" w:hAnsi="TH SarabunPSK" w:cs="TH SarabunPSK"/>
                <w:sz w:val="32"/>
                <w:szCs w:val="32"/>
              </w:rPr>
              <w:t xml:space="preserve"> x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 รวม 90</w:t>
            </w:r>
            <w:r w:rsidR="00E5412A"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0 คน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531528EA" w14:textId="78DDCD8A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ม.ค.-เม.ย. 67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6DCF7983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B7594FE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8E1BE98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759C3C2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CA50572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779D78DA" w14:textId="7F6D18AB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สอ. </w:t>
            </w:r>
          </w:p>
          <w:p w14:paraId="33E232A8" w14:textId="62739D10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</w:p>
          <w:p w14:paraId="085D4A4E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19B7AABE" w14:textId="0913C84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-รพ.สต.</w:t>
            </w:r>
          </w:p>
        </w:tc>
      </w:tr>
      <w:tr w:rsidR="00E5412A" w:rsidRPr="00B031BB" w14:paraId="23386D23" w14:textId="77777777" w:rsidTr="00B031BB">
        <w:trPr>
          <w:trHeight w:val="283"/>
        </w:trPr>
        <w:tc>
          <w:tcPr>
            <w:tcW w:w="1843" w:type="dxa"/>
            <w:vMerge/>
          </w:tcPr>
          <w:p w14:paraId="4F8A578A" w14:textId="381B87BF" w:rsidR="00E5412A" w:rsidRPr="00B031BB" w:rsidRDefault="00E5412A" w:rsidP="00E541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7BB4A331" w14:textId="4259897A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กิจกรรม คู่หู  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 ในผู้ป่วยโรคไตเรื้อรัง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Stage 3-4 </w:t>
            </w:r>
          </w:p>
          <w:p w14:paraId="09FC46C5" w14:textId="1EB20FA5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(ผู้ป่วย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CKD 1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 1 คน)</w:t>
            </w:r>
          </w:p>
          <w:p w14:paraId="6A920C33" w14:textId="06C8C7C2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3.1 จัดกิจกรรม จำนวน 1 วัน </w:t>
            </w:r>
          </w:p>
          <w:p w14:paraId="2E33BA00" w14:textId="55010E72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3.2 ติดตามต่อเนื่องด้วยระบบ ออนไลน์ (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>Line OA)</w:t>
            </w:r>
          </w:p>
          <w:p w14:paraId="094D3927" w14:textId="602CA2AB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3.3 พัฒนาโปรแกรม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>Line OA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F3E9FCE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18 อำเภอ</w:t>
            </w:r>
          </w:p>
          <w:p w14:paraId="30859108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D45622" w14:textId="77777777" w:rsidR="00E5412A" w:rsidRPr="00B031BB" w:rsidRDefault="00E5412A" w:rsidP="0000405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9655D8" w14:textId="6333A0A5" w:rsidR="00E5412A" w:rsidRPr="00B031BB" w:rsidRDefault="00E5412A" w:rsidP="0000405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ทีม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Admin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ติดตามระบบ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2338686" w14:textId="05DD7DB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-ผู้ป่วย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CKD : 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  <w:p w14:paraId="780E8F52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(30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>: 30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จำนวน </w:t>
            </w:r>
          </w:p>
          <w:p w14:paraId="65D8496F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60 คน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x 18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  <w:p w14:paraId="11D3CFF4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รวม 1,080 คน</w:t>
            </w:r>
          </w:p>
          <w:p w14:paraId="0C684704" w14:textId="5077DAE2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-จำนวน 20 คน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17792E8F" w14:textId="773F21F3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ม.ค.-   มิย.. 67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1EFBF014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235F7B9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B6D407C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94FAB71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B3ECB69" w14:textId="77777777" w:rsidR="00E5412A" w:rsidRPr="00B031BB" w:rsidRDefault="00E5412A" w:rsidP="00C52CC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  <w:p w14:paraId="7963D868" w14:textId="52836CF5" w:rsidR="00E5412A" w:rsidRPr="00B031BB" w:rsidRDefault="00E5412A" w:rsidP="00C52CC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</w:p>
          <w:p w14:paraId="0671FFC0" w14:textId="77777777" w:rsidR="00E5412A" w:rsidRPr="00B031BB" w:rsidRDefault="00E5412A" w:rsidP="00C52CC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</w:p>
          <w:p w14:paraId="5E6D26DD" w14:textId="77777777" w:rsidR="00E5412A" w:rsidRPr="00B031BB" w:rsidRDefault="00E5412A" w:rsidP="00C52CC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2070D217" w14:textId="4E4B4F52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-รพ.สต.</w:t>
            </w:r>
          </w:p>
        </w:tc>
      </w:tr>
      <w:tr w:rsidR="00E5412A" w:rsidRPr="00B031BB" w14:paraId="61D9A424" w14:textId="77777777" w:rsidTr="00B031BB">
        <w:trPr>
          <w:trHeight w:val="283"/>
        </w:trPr>
        <w:tc>
          <w:tcPr>
            <w:tcW w:w="1843" w:type="dxa"/>
            <w:vMerge/>
          </w:tcPr>
          <w:p w14:paraId="31C74739" w14:textId="677D429D" w:rsidR="00E5412A" w:rsidRPr="00B031BB" w:rsidRDefault="00E5412A" w:rsidP="00E541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4342EB27" w14:textId="3BA84A12" w:rsidR="00E5412A" w:rsidRPr="00B031BB" w:rsidRDefault="00E5412A" w:rsidP="000F19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4.จัดกิจกรรมสร้างความร่วมมือภาคีเครือข่ายชุมชน </w:t>
            </w:r>
          </w:p>
          <w:p w14:paraId="45041A57" w14:textId="44C0262E" w:rsidR="00E5412A" w:rsidRPr="00B031BB" w:rsidRDefault="00E5412A" w:rsidP="000F19B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  - MOU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ขับเคลื่อน “กาฬสินธุ์คนรวยสุขภาพ ลดหวาน ดัน ใจ”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9736421" w14:textId="2721F36D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จังหวัดกาฬสินธุ์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AD52EBC" w14:textId="5C8456D1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0F6EDFF4" w14:textId="377130D3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พ.ย.-ธ.ค.66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2B925EA5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945B2F7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1EF6B18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8EC6EDC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1659A34" w14:textId="5C036EEF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สอ.ทุกอำเภอ</w:t>
            </w:r>
          </w:p>
        </w:tc>
      </w:tr>
      <w:tr w:rsidR="00E5412A" w:rsidRPr="00B031BB" w14:paraId="79329D58" w14:textId="77777777" w:rsidTr="00B031BB">
        <w:trPr>
          <w:trHeight w:val="283"/>
        </w:trPr>
        <w:tc>
          <w:tcPr>
            <w:tcW w:w="1843" w:type="dxa"/>
            <w:vMerge/>
          </w:tcPr>
          <w:p w14:paraId="4434B667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3546590F" w14:textId="3D5DDCAB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5.จัดประกวดชุมชน ตำบล อำเภอ จังหวัด คนรวยสุขภาพ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6D3691E" w14:textId="1169C0C5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จังหวัดกาฬสินธุ์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774877A" w14:textId="2114F825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2C7E3C85" w14:textId="3CD52C7E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มิ.ย. – ก.ค. 67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1E4950F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93712A7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0D35EF9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7EF39D2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F89EC14" w14:textId="3C806E38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สอ.ทุกอำเภอ</w:t>
            </w:r>
          </w:p>
        </w:tc>
      </w:tr>
      <w:tr w:rsidR="00E5412A" w:rsidRPr="00B031BB" w14:paraId="44817AC6" w14:textId="77777777" w:rsidTr="00B031BB">
        <w:trPr>
          <w:trHeight w:val="283"/>
        </w:trPr>
        <w:tc>
          <w:tcPr>
            <w:tcW w:w="1843" w:type="dxa"/>
            <w:vMerge/>
          </w:tcPr>
          <w:p w14:paraId="187001D0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1C0259DD" w14:textId="20E3771F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6.จัดมหกรรม“กาฬสินธุ์คนรวยสุขภาพ   ลดหวาน ดัน ใจ” เพื่อมอบรางวัล บุคคล ชุมชน ต้นแบบ และสรุปบทเรียนแลกเปลี่ยนเรียนรู้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13E29D6" w14:textId="52F92869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จังหวัดกาฬสินธุ์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E6F5CB8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  <w:p w14:paraId="6144B0F8" w14:textId="77777777" w:rsidR="001106BB" w:rsidRPr="00B031BB" w:rsidRDefault="001106BB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4607CA" w14:textId="77777777" w:rsidR="001106BB" w:rsidRPr="00B031BB" w:rsidRDefault="001106BB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D7B335" w14:textId="3B902EFE" w:rsidR="001106BB" w:rsidRPr="00B031BB" w:rsidRDefault="001106BB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3602E87F" w14:textId="79AE5ABD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ส.ค.67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289E2DB9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74CE706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C47C2B2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80507A0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4023A3F" w14:textId="2DBF3AB3" w:rsidR="00E5412A" w:rsidRPr="00B031BB" w:rsidRDefault="00E5412A" w:rsidP="00C52CC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</w:tbl>
    <w:p w14:paraId="02393677" w14:textId="77777777" w:rsidR="00B031BB" w:rsidRDefault="00B031BB"/>
    <w:p w14:paraId="67EB214F" w14:textId="77777777" w:rsidR="00B031BB" w:rsidRDefault="00B031BB"/>
    <w:p w14:paraId="4269C8BD" w14:textId="77777777" w:rsidR="00B031BB" w:rsidRDefault="00B031BB"/>
    <w:p w14:paraId="6F46E0DC" w14:textId="77777777" w:rsidR="00B031BB" w:rsidRDefault="00B031BB"/>
    <w:p w14:paraId="0D2D4ED6" w14:textId="77777777" w:rsidR="00B031BB" w:rsidRDefault="00B031BB"/>
    <w:p w14:paraId="1E362569" w14:textId="77777777" w:rsidR="00B031BB" w:rsidRDefault="00B031BB"/>
    <w:p w14:paraId="1E45F36E" w14:textId="77777777" w:rsidR="00B031BB" w:rsidRDefault="00B031BB"/>
    <w:p w14:paraId="7C9884F8" w14:textId="77777777" w:rsidR="00B031BB" w:rsidRDefault="00B031BB"/>
    <w:p w14:paraId="02321F46" w14:textId="77777777" w:rsidR="00B031BB" w:rsidRDefault="00B031BB"/>
    <w:p w14:paraId="57E67999" w14:textId="77777777" w:rsidR="00B031BB" w:rsidRDefault="00B031BB"/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4253"/>
        <w:gridCol w:w="1417"/>
        <w:gridCol w:w="1985"/>
        <w:gridCol w:w="1021"/>
        <w:gridCol w:w="708"/>
        <w:gridCol w:w="709"/>
        <w:gridCol w:w="709"/>
        <w:gridCol w:w="709"/>
        <w:gridCol w:w="1275"/>
      </w:tblGrid>
      <w:tr w:rsidR="00E5412A" w:rsidRPr="00B031BB" w14:paraId="76CB82D4" w14:textId="77777777" w:rsidTr="00B031BB">
        <w:trPr>
          <w:trHeight w:val="283"/>
          <w:tblHeader/>
        </w:trPr>
        <w:tc>
          <w:tcPr>
            <w:tcW w:w="1843" w:type="dxa"/>
            <w:vMerge w:val="restart"/>
          </w:tcPr>
          <w:p w14:paraId="0726677A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</w:t>
            </w:r>
          </w:p>
          <w:p w14:paraId="675C63DF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5E7056D3" w14:textId="77777777" w:rsidR="00E5412A" w:rsidRPr="00B031BB" w:rsidRDefault="00E5412A" w:rsidP="00E845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14:paraId="16BFBD50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54CE65AD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0D1F7FDB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14:paraId="0C78BE84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0F318C26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7ADA3823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14:paraId="20A8889C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7C8D7FBE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21" w:type="dxa"/>
            <w:vMerge w:val="restart"/>
            <w:tcBorders>
              <w:right w:val="single" w:sz="4" w:space="0" w:color="auto"/>
            </w:tcBorders>
          </w:tcPr>
          <w:p w14:paraId="5B6A8944" w14:textId="77777777" w:rsidR="00E5412A" w:rsidRPr="00B031BB" w:rsidRDefault="00E5412A" w:rsidP="00E8458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2120EF77" w14:textId="77777777" w:rsidR="00E5412A" w:rsidRPr="00B031BB" w:rsidRDefault="00E5412A" w:rsidP="00E8458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78F6214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2B2556F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5" w:type="dxa"/>
            <w:vMerge w:val="restart"/>
          </w:tcPr>
          <w:p w14:paraId="2E8457B2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26250F5F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E5412A" w:rsidRPr="00B031BB" w14:paraId="5F684DEF" w14:textId="77777777" w:rsidTr="00B031BB">
        <w:trPr>
          <w:trHeight w:val="283"/>
          <w:tblHeader/>
        </w:trPr>
        <w:tc>
          <w:tcPr>
            <w:tcW w:w="1843" w:type="dxa"/>
            <w:vMerge/>
          </w:tcPr>
          <w:p w14:paraId="7866FE9E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14:paraId="2242DA21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79B6D8A9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14:paraId="76A2BFD5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1" w:type="dxa"/>
            <w:vMerge/>
            <w:tcBorders>
              <w:right w:val="single" w:sz="4" w:space="0" w:color="auto"/>
            </w:tcBorders>
          </w:tcPr>
          <w:p w14:paraId="5CA6328E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6EEE6C3E" w14:textId="77777777" w:rsidR="00E5412A" w:rsidRPr="00B031BB" w:rsidRDefault="00E5412A" w:rsidP="00E8458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BBB6DA0" w14:textId="77777777" w:rsidR="00E5412A" w:rsidRPr="00B031BB" w:rsidRDefault="00E5412A" w:rsidP="00E8458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696A90" w14:textId="77777777" w:rsidR="00E5412A" w:rsidRPr="00B031BB" w:rsidRDefault="00E5412A" w:rsidP="00E8458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72A158B" w14:textId="77777777" w:rsidR="00E5412A" w:rsidRPr="00B031BB" w:rsidRDefault="00E5412A" w:rsidP="00E8458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1275" w:type="dxa"/>
            <w:vMerge/>
          </w:tcPr>
          <w:p w14:paraId="4489394E" w14:textId="77777777" w:rsidR="00E5412A" w:rsidRPr="00B031BB" w:rsidRDefault="00E5412A" w:rsidP="00E8458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5412A" w:rsidRPr="00B031BB" w14:paraId="178FCBD3" w14:textId="77777777" w:rsidTr="00B031BB">
        <w:trPr>
          <w:trHeight w:val="283"/>
        </w:trPr>
        <w:tc>
          <w:tcPr>
            <w:tcW w:w="1843" w:type="dxa"/>
            <w:vMerge w:val="restart"/>
          </w:tcPr>
          <w:p w14:paraId="6E1B550A" w14:textId="098B53F5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การบริหารจัดการระบบบริการ</w:t>
            </w:r>
          </w:p>
          <w:p w14:paraId="21CF8B82" w14:textId="6BD0C8FF" w:rsidR="00E5412A" w:rsidRPr="00B031BB" w:rsidRDefault="00E5412A" w:rsidP="006439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26009FEC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1.ถอดบทเรียนการจัดระบบบริการ</w:t>
            </w:r>
          </w:p>
          <w:p w14:paraId="3227CD8C" w14:textId="14A6D09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C054D19" w14:textId="7D64C4F6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8D09A98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ทีมสห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วิชาชีพ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0DAC4DC" w14:textId="75C7A1F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จำนวน 90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14:paraId="326B9EBC" w14:textId="7EB54F1C" w:rsidR="00E5412A" w:rsidRPr="00B031BB" w:rsidRDefault="00E5412A" w:rsidP="005929C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(รพ.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= 2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proofErr w:type="gram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proofErr w:type="gram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= 1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proofErr w:type="gram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,รพ.สต</w:t>
            </w:r>
            <w:proofErr w:type="gram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= 1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คน 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ม.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= 1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คน)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65B5664A" w14:textId="5918C313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ต.ค.- พ.ย. 66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7B221679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5C507E1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CC408B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0D4ED5D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3A2CC99" w14:textId="3AA3217E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E5412A" w:rsidRPr="00B031BB" w14:paraId="7980A6E7" w14:textId="77777777" w:rsidTr="00B031BB">
        <w:trPr>
          <w:trHeight w:val="283"/>
        </w:trPr>
        <w:tc>
          <w:tcPr>
            <w:tcW w:w="1843" w:type="dxa"/>
            <w:vMerge/>
          </w:tcPr>
          <w:p w14:paraId="58E88B92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6C3F463D" w14:textId="4BE2E57B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975413"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สังเคราะห์รูปแบบการจัดระบบบริการคลินิกโรคเรื้อรัง จังหวัดกาฬสินธุ์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2768912" w14:textId="35492916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8755B92" w14:textId="437F919A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จำนวน 20 คน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3946B653" w14:textId="7D2F5B69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พ.ย. -ธ.ค. 66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68CD5029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7893613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5EC3012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0FD1314" w14:textId="77777777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67D1DFB9" w14:textId="72A415D4" w:rsidR="00E5412A" w:rsidRPr="00B031BB" w:rsidRDefault="00E5412A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975413" w:rsidRPr="00B031BB" w14:paraId="071F1A82" w14:textId="77777777" w:rsidTr="00B031BB">
        <w:trPr>
          <w:trHeight w:val="283"/>
        </w:trPr>
        <w:tc>
          <w:tcPr>
            <w:tcW w:w="1843" w:type="dxa"/>
            <w:vMerge/>
          </w:tcPr>
          <w:p w14:paraId="56DAD976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3141B97A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การพัฒนาคลินิกบริการ</w:t>
            </w:r>
          </w:p>
          <w:p w14:paraId="6181C196" w14:textId="5F70CB04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กาจัดสถานที่ให้เหมาะสม</w:t>
            </w:r>
          </w:p>
          <w:p w14:paraId="0F17F7CE" w14:textId="05294CF8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การจัดสรรบุคลากรให้เพียงพอ</w:t>
            </w:r>
          </w:p>
          <w:p w14:paraId="43844ADF" w14:textId="7F65E0E4" w:rsidR="00CA72CD" w:rsidRPr="00B031BB" w:rsidRDefault="00CA72CD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การจัดกลุ่มผู้ป่วยเพื่อจัดบริการที่จำเป็น</w:t>
            </w:r>
          </w:p>
          <w:p w14:paraId="24D5778F" w14:textId="231EF07F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การปรับกระบวนการบริการแบบไร้รอยต่อ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C586DCF" w14:textId="72516814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7797544" w14:textId="3812C1A0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คลินิกโรคเรื้อรังทุกแห่ง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69948E16" w14:textId="429AE26E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พ.ย. – ก.ค. 67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31BE0C6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F8ACC4B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ACC3436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6FBD9BA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AED5E7E" w14:textId="77777777" w:rsidR="00975413" w:rsidRPr="00B031BB" w:rsidRDefault="00975413" w:rsidP="00E845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</w:p>
          <w:p w14:paraId="76DC93CD" w14:textId="0F4EDB06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รพ.สต.</w:t>
            </w:r>
          </w:p>
        </w:tc>
      </w:tr>
      <w:tr w:rsidR="00975413" w:rsidRPr="00B031BB" w14:paraId="01537422" w14:textId="77777777" w:rsidTr="00B031BB">
        <w:trPr>
          <w:trHeight w:val="283"/>
        </w:trPr>
        <w:tc>
          <w:tcPr>
            <w:tcW w:w="1843" w:type="dxa"/>
            <w:vMerge/>
          </w:tcPr>
          <w:p w14:paraId="00414A9B" w14:textId="258A4871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7052382F" w14:textId="489A6925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4. การสนับสนุนการตัดสินใจของบุคลากรแบบมืออาชีพ</w:t>
            </w:r>
          </w:p>
          <w:p w14:paraId="047AFBF9" w14:textId="29A7A726" w:rsidR="00975413" w:rsidRPr="00B031BB" w:rsidRDefault="00975413" w:rsidP="00C52CC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การทบทวนแนวเวชปฏิบัติ</w:t>
            </w:r>
            <w:r w:rsidR="00CA72CD"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การดูแล รักษา ผู้ป่วยโรคเรื้อรัง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ให้เป็นมาตรฐานเดียวกัน</w:t>
            </w:r>
          </w:p>
          <w:p w14:paraId="63D7C30B" w14:textId="05126BFC" w:rsidR="00975413" w:rsidRPr="00B031BB" w:rsidRDefault="00975413" w:rsidP="0097541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การเสริมสร้างสมรรถนะด้านความรู้ ทักษะ และเทคนิคการปรับเปลี่ยนพฤติกรรม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76279AD" w14:textId="67DD146A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7E2D3AA" w14:textId="35A1BB10" w:rsidR="00975413" w:rsidRPr="00B031BB" w:rsidRDefault="001106BB" w:rsidP="001106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ทีมสุขภาพจำนวน 50 คน 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63DEF739" w14:textId="6DCA6574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ม.ค. 67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7BBF3712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1B0A6EC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1008F77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D8C9914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5D96DBC" w14:textId="08A31166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975413" w:rsidRPr="00B031BB" w14:paraId="0BE8C1FA" w14:textId="77777777" w:rsidTr="00B031BB">
        <w:trPr>
          <w:trHeight w:val="283"/>
        </w:trPr>
        <w:tc>
          <w:tcPr>
            <w:tcW w:w="1843" w:type="dxa"/>
            <w:vMerge/>
          </w:tcPr>
          <w:p w14:paraId="6D341E09" w14:textId="746B5E14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037121E1" w14:textId="64736AFC" w:rsidR="00975413" w:rsidRPr="00B031BB" w:rsidRDefault="00975413" w:rsidP="009E5FB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การพัฒนาศักยภาพ 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62D69B7" w14:textId="1BB20D03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73D5511" w14:textId="27D5DC4A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ม.ทั้งหมด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46F540DF" w14:textId="6EBD1604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ม.ค. 67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49C680BB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F4557FA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24D0E0E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120E8B4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270D7C7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40462258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</w:p>
          <w:p w14:paraId="3FD3D321" w14:textId="77777777" w:rsidR="00975413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รพ.สต.</w:t>
            </w:r>
          </w:p>
          <w:p w14:paraId="468C3562" w14:textId="6D6F6A60" w:rsidR="00B031BB" w:rsidRPr="00B031BB" w:rsidRDefault="00B031BB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75413" w:rsidRPr="00B031BB" w14:paraId="774BA3FA" w14:textId="77777777" w:rsidTr="00B031BB">
        <w:trPr>
          <w:trHeight w:val="283"/>
        </w:trPr>
        <w:tc>
          <w:tcPr>
            <w:tcW w:w="1843" w:type="dxa"/>
          </w:tcPr>
          <w:p w14:paraId="35D63C5A" w14:textId="5DA065D4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3.การพัฒนาระบบ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และเครื่องมือการสื่อสาร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76D61784" w14:textId="21F94E59" w:rsidR="00975413" w:rsidRPr="00B031BB" w:rsidRDefault="00975413" w:rsidP="00C52CC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1.การ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Clear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ฐานข้อมูลประชากร การขึ้นทะเบียนผู้ป่วยโรคเรื้อรัง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E512675" w14:textId="6650E872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A3D0196" w14:textId="72D42205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ทีมผู้รับผิดชอบงานโรคเรื้อรังระดับอำเภอ 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7172C256" w14:textId="2F71192F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ต.ค. 66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5A965E31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5A86EDE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9B21829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055AAC0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303B8557" w14:textId="3C9DCEF6" w:rsidR="00975413" w:rsidRPr="00B031BB" w:rsidRDefault="00975413" w:rsidP="005929C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7677187E" w14:textId="77777777" w:rsidR="00975413" w:rsidRPr="00B031BB" w:rsidRDefault="00975413" w:rsidP="005929C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</w:p>
          <w:p w14:paraId="718430A8" w14:textId="51F39B53" w:rsidR="00975413" w:rsidRPr="00B031BB" w:rsidRDefault="00975413" w:rsidP="005929C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รพ.สต.</w:t>
            </w:r>
          </w:p>
        </w:tc>
      </w:tr>
      <w:tr w:rsidR="00975413" w:rsidRPr="00B031BB" w14:paraId="6C543C64" w14:textId="77777777" w:rsidTr="00B031BB">
        <w:trPr>
          <w:trHeight w:val="283"/>
        </w:trPr>
        <w:tc>
          <w:tcPr>
            <w:tcW w:w="1843" w:type="dxa"/>
          </w:tcPr>
          <w:p w14:paraId="2568BD2D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3E2E2B02" w14:textId="431F7944" w:rsidR="00975413" w:rsidRPr="00B031BB" w:rsidRDefault="00975413" w:rsidP="005B05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2.พัฒนาศักยภาพบุคลากรในการบันทึกข้อมูล การส่งออกข้อมูล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C34C665" w14:textId="0D199334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FABBBEC" w14:textId="79C65D67" w:rsidR="00975413" w:rsidRPr="00B031BB" w:rsidRDefault="00975413" w:rsidP="001106B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ผู้รับผิดชอบงาน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>NCD</w:t>
            </w:r>
            <w:r w:rsidR="001106BB"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50 คน 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5A554584" w14:textId="20DFFFAF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พ.ย. 66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1458D1AA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E703223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1403837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7B9651B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E688F74" w14:textId="4514CEA6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975413" w:rsidRPr="00B031BB" w14:paraId="3746A168" w14:textId="77777777" w:rsidTr="00B031BB">
        <w:trPr>
          <w:trHeight w:val="70"/>
        </w:trPr>
        <w:tc>
          <w:tcPr>
            <w:tcW w:w="1843" w:type="dxa"/>
          </w:tcPr>
          <w:p w14:paraId="13BCDACE" w14:textId="2D25E6AE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2A108B4D" w14:textId="12836624" w:rsidR="00975413" w:rsidRPr="00B031BB" w:rsidRDefault="00975413" w:rsidP="005B05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3.จัดทำ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Dashboard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ในการติดตามกลุ่มเป้าหมาย</w:t>
            </w:r>
          </w:p>
          <w:p w14:paraId="4F22BA45" w14:textId="4229E571" w:rsidR="00975413" w:rsidRPr="00B031BB" w:rsidRDefault="00975413" w:rsidP="005B05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ชี้แจงการเปิดใช้ 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 xml:space="preserve">Dashboard </w:t>
            </w: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และการแจ้งเตือนในระบบ และ การสมัครสมาชิก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250D411" w14:textId="14F64F6A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1E45256" w14:textId="3EE3CA56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ผู้รับผิดชอบคลินิกโรคเรื้อรังทุกระดับ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14:paraId="5F3795FE" w14:textId="30905BFE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ต.ค. – พ.ย. 6</w:t>
            </w:r>
            <w:r w:rsidRPr="00B031BB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72821F7D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FF0609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69731E7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1625252" w14:textId="77777777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3FCE0BE" w14:textId="318CD07D" w:rsidR="00975413" w:rsidRPr="00B031BB" w:rsidRDefault="00975413" w:rsidP="00DE4B1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B031B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</w:tbl>
    <w:p w14:paraId="3ADC4467" w14:textId="77777777" w:rsidR="00975413" w:rsidRPr="001106BB" w:rsidRDefault="00975413" w:rsidP="00833736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</w:p>
    <w:p w14:paraId="2F38EAC0" w14:textId="77777777" w:rsidR="00975413" w:rsidRDefault="00975413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3C575CB9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7E8D06D6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034C3396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1D63AE14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1419EBAB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4172C4A8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6AEF2A16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742E6BA6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33E4C19B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69E42C5A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718658C0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4A07B8B5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2545D471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02F3C0FB" w14:textId="77777777" w:rsidR="00B031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5C3F0D10" w14:textId="77777777" w:rsidR="00B031BB" w:rsidRPr="001106BB" w:rsidRDefault="00B031BB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14:paraId="600DE743" w14:textId="27DF49CE" w:rsidR="00D119A7" w:rsidRPr="00122E1E" w:rsidRDefault="00D119A7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แผนปฏิบัติการด้านสุขภาพ สำนักงานสาธารณสุขจังหวัดกาฬสินธุ์ ปีงบประมาณ </w:t>
      </w:r>
      <w:r w:rsidRPr="00122E1E">
        <w:rPr>
          <w:rFonts w:ascii="TH SarabunPSK" w:hAnsi="TH SarabunPSK" w:cs="TH SarabunPSK"/>
          <w:b/>
          <w:bCs/>
          <w:sz w:val="32"/>
          <w:szCs w:val="32"/>
        </w:rPr>
        <w:t>2567</w:t>
      </w:r>
    </w:p>
    <w:p w14:paraId="0EC318E5" w14:textId="4A8DE5BC" w:rsidR="008C0ACF" w:rsidRPr="00122E1E" w:rsidRDefault="00B633FE" w:rsidP="00B031BB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="00D46E9A" w:rsidRPr="00122E1E">
        <w:rPr>
          <w:rFonts w:ascii="TH SarabunPSK" w:hAnsi="TH SarabunPSK" w:cs="TH SarabunPSK"/>
          <w:b/>
          <w:bCs/>
          <w:sz w:val="32"/>
          <w:szCs w:val="32"/>
          <w:cs/>
        </w:rPr>
        <w:t>หลัก(</w:t>
      </w:r>
      <w:r w:rsidR="00D46E9A" w:rsidRPr="00122E1E">
        <w:rPr>
          <w:rFonts w:ascii="TH SarabunPSK" w:hAnsi="TH SarabunPSK" w:cs="TH SarabunPSK"/>
          <w:b/>
          <w:bCs/>
          <w:sz w:val="32"/>
          <w:szCs w:val="32"/>
        </w:rPr>
        <w:t>22</w:t>
      </w:r>
      <w:r w:rsidR="00D46E9A" w:rsidRPr="00122E1E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ประเด็น)</w:t>
      </w:r>
      <w:r w:rsidR="00122E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19A7" w:rsidRPr="00122E1E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D46E9A" w:rsidRPr="00122E1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5025D">
        <w:rPr>
          <w:rFonts w:ascii="TH SarabunPSK" w:hAnsi="TH SarabunPSK" w:cs="TH SarabunPSK"/>
          <w:b/>
          <w:bCs/>
          <w:sz w:val="32"/>
          <w:szCs w:val="32"/>
        </w:rPr>
        <w:t>7</w:t>
      </w:r>
      <w:r w:rsidR="00B031BB" w:rsidRPr="00122E1E">
        <w:rPr>
          <w:rFonts w:ascii="TH SarabunPSK" w:hAnsi="TH SarabunPSK" w:cs="TH SarabunPSK"/>
          <w:sz w:val="32"/>
          <w:szCs w:val="32"/>
          <w:cs/>
        </w:rPr>
        <w:t xml:space="preserve">  ผู้ป่วยเบาหวานสามารถควบคุมระดับน้ำตาลในเลือดได้ดี (</w:t>
      </w:r>
      <w:proofErr w:type="spellStart"/>
      <w:r w:rsidR="00B031BB" w:rsidRPr="00122E1E">
        <w:rPr>
          <w:rFonts w:ascii="TH SarabunPSK" w:hAnsi="TH SarabunPSK" w:cs="TH SarabunPSK"/>
          <w:sz w:val="32"/>
          <w:szCs w:val="32"/>
        </w:rPr>
        <w:t>HbA</w:t>
      </w:r>
      <w:proofErr w:type="spellEnd"/>
      <w:r w:rsidR="00B031BB" w:rsidRPr="00122E1E">
        <w:rPr>
          <w:rFonts w:ascii="TH SarabunPSK" w:hAnsi="TH SarabunPSK" w:cs="TH SarabunPSK"/>
          <w:sz w:val="32"/>
          <w:szCs w:val="32"/>
          <w:cs/>
        </w:rPr>
        <w:t>1</w:t>
      </w:r>
      <w:r w:rsidR="00B031BB" w:rsidRPr="00122E1E">
        <w:rPr>
          <w:rFonts w:ascii="TH SarabunPSK" w:hAnsi="TH SarabunPSK" w:cs="TH SarabunPSK"/>
          <w:sz w:val="32"/>
          <w:szCs w:val="32"/>
        </w:rPr>
        <w:t xml:space="preserve">C </w:t>
      </w:r>
      <w:r w:rsidR="00B031BB" w:rsidRPr="00122E1E">
        <w:rPr>
          <w:rFonts w:ascii="TH SarabunPSK" w:hAnsi="TH SarabunPSK" w:cs="TH SarabunPSK"/>
          <w:sz w:val="32"/>
          <w:szCs w:val="32"/>
          <w:cs/>
        </w:rPr>
        <w:t>ไม่เกิน 7)</w:t>
      </w:r>
    </w:p>
    <w:p w14:paraId="695E1FBA" w14:textId="39288AED" w:rsidR="00B031BB" w:rsidRPr="00122E1E" w:rsidRDefault="00122E1E" w:rsidP="00B031BB">
      <w:pPr>
        <w:pStyle w:val="a3"/>
        <w:spacing w:after="0" w:line="24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2E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15025D">
        <w:rPr>
          <w:rFonts w:ascii="TH SarabunPSK" w:hAnsi="TH SarabunPSK" w:cs="TH SarabunPSK"/>
          <w:b/>
          <w:bCs/>
          <w:sz w:val="32"/>
          <w:szCs w:val="32"/>
        </w:rPr>
        <w:t>8</w:t>
      </w:r>
      <w:r w:rsidR="00B031BB" w:rsidRPr="00122E1E">
        <w:rPr>
          <w:rFonts w:ascii="TH SarabunPSK" w:hAnsi="TH SarabunPSK" w:cs="TH SarabunPSK"/>
          <w:sz w:val="32"/>
          <w:szCs w:val="32"/>
          <w:cs/>
        </w:rPr>
        <w:t xml:space="preserve">  ผู้ป่วยความดันโลหิตสามารถควบคุมระดับความดันโลหิตได้ดี (</w:t>
      </w:r>
      <w:r w:rsidR="00B031BB" w:rsidRPr="00122E1E">
        <w:rPr>
          <w:rFonts w:ascii="TH SarabunPSK" w:hAnsi="TH SarabunPSK" w:cs="TH SarabunPSK"/>
          <w:sz w:val="32"/>
          <w:szCs w:val="32"/>
        </w:rPr>
        <w:t>HT Control)</w:t>
      </w:r>
    </w:p>
    <w:p w14:paraId="01962248" w14:textId="0CFE95AE" w:rsidR="00D46E9A" w:rsidRPr="00122E1E" w:rsidRDefault="00D46E9A" w:rsidP="00D119A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t>ประเด็นรอง</w:t>
      </w:r>
      <w:r w:rsidR="00D119A7" w:rsidRPr="00122E1E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2E1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</w:t>
      </w:r>
      <w:r w:rsidR="00D119A7" w:rsidRPr="00122E1E">
        <w:rPr>
          <w:rFonts w:ascii="TH SarabunPSK" w:hAnsi="TH SarabunPSK" w:cs="TH SarabunPSK"/>
          <w:sz w:val="32"/>
          <w:szCs w:val="32"/>
        </w:rPr>
        <w:t>............................................................................</w:t>
      </w: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581"/>
        <w:gridCol w:w="1559"/>
        <w:gridCol w:w="6520"/>
        <w:gridCol w:w="1276"/>
        <w:gridCol w:w="1531"/>
      </w:tblGrid>
      <w:tr w:rsidR="00A94E07" w:rsidRPr="00122E1E" w14:paraId="797BE99C" w14:textId="77777777" w:rsidTr="00122E1E">
        <w:trPr>
          <w:trHeight w:val="137"/>
        </w:trPr>
        <w:tc>
          <w:tcPr>
            <w:tcW w:w="15735" w:type="dxa"/>
            <w:gridSpan w:val="6"/>
          </w:tcPr>
          <w:p w14:paraId="797BE99B" w14:textId="421739D5" w:rsidR="00A94E07" w:rsidRPr="00122E1E" w:rsidRDefault="00D61195" w:rsidP="00785207">
            <w:pPr>
              <w:pStyle w:val="a3"/>
              <w:numPr>
                <w:ilvl w:val="0"/>
                <w:numId w:val="5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B662E" w:rsidRPr="00122E1E" w14:paraId="629C3603" w14:textId="77777777" w:rsidTr="00122E1E">
        <w:trPr>
          <w:trHeight w:val="173"/>
        </w:trPr>
        <w:tc>
          <w:tcPr>
            <w:tcW w:w="15735" w:type="dxa"/>
            <w:gridSpan w:val="6"/>
          </w:tcPr>
          <w:p w14:paraId="2DC11054" w14:textId="629E163A" w:rsidR="002B662E" w:rsidRPr="00122E1E" w:rsidRDefault="004C412C" w:rsidP="00122E1E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70372D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="0070372D"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="0070372D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="00D46E9A" w:rsidRPr="00122E1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(ไม่ต้องมีค่าเป้าหมาย)</w:t>
            </w:r>
            <w:r w:rsidRPr="00122E1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</w:t>
            </w:r>
          </w:p>
        </w:tc>
      </w:tr>
      <w:tr w:rsidR="00785207" w:rsidRPr="00122E1E" w14:paraId="797BE9AC" w14:textId="77777777" w:rsidTr="00122E1E">
        <w:trPr>
          <w:trHeight w:val="351"/>
        </w:trPr>
        <w:tc>
          <w:tcPr>
            <w:tcW w:w="2268" w:type="dxa"/>
            <w:vMerge w:val="restart"/>
          </w:tcPr>
          <w:p w14:paraId="48A4540E" w14:textId="77777777" w:rsidR="00D46E9A" w:rsidRPr="00122E1E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14:paraId="797BE9A5" w14:textId="6912A024" w:rsidR="00D46E9A" w:rsidRPr="00122E1E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581" w:type="dxa"/>
            <w:vMerge w:val="restart"/>
            <w:tcBorders>
              <w:right w:val="single" w:sz="4" w:space="0" w:color="auto"/>
            </w:tcBorders>
          </w:tcPr>
          <w:p w14:paraId="48A6EDCE" w14:textId="77777777" w:rsidR="00D46E9A" w:rsidRPr="00122E1E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14:paraId="797BE9A6" w14:textId="26E49A22" w:rsidR="00D46E9A" w:rsidRPr="00122E1E" w:rsidRDefault="00D46E9A" w:rsidP="00785207">
            <w:pPr>
              <w:pStyle w:val="a3"/>
              <w:ind w:left="-757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1492324E" w14:textId="77777777" w:rsidR="00D46E9A" w:rsidRPr="00122E1E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065EB22F" w14:textId="4E218F94" w:rsidR="00D46E9A" w:rsidRPr="00122E1E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327" w:type="dxa"/>
            <w:gridSpan w:val="3"/>
            <w:tcBorders>
              <w:bottom w:val="single" w:sz="4" w:space="0" w:color="auto"/>
            </w:tcBorders>
          </w:tcPr>
          <w:p w14:paraId="797BE9AB" w14:textId="79FC1C2B" w:rsidR="00D46E9A" w:rsidRPr="00122E1E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="00D854EE"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122E1E" w:rsidRPr="00122E1E" w14:paraId="1F3F99B8" w14:textId="274AE36C" w:rsidTr="00947FFE">
        <w:trPr>
          <w:trHeight w:val="355"/>
        </w:trPr>
        <w:tc>
          <w:tcPr>
            <w:tcW w:w="2268" w:type="dxa"/>
            <w:vMerge/>
          </w:tcPr>
          <w:p w14:paraId="555352BD" w14:textId="77777777" w:rsidR="00122E1E" w:rsidRPr="00122E1E" w:rsidRDefault="00122E1E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1" w:type="dxa"/>
            <w:vMerge/>
            <w:tcBorders>
              <w:right w:val="single" w:sz="4" w:space="0" w:color="auto"/>
            </w:tcBorders>
          </w:tcPr>
          <w:p w14:paraId="7899F226" w14:textId="77777777" w:rsidR="00122E1E" w:rsidRPr="00122E1E" w:rsidRDefault="00122E1E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3E1C2F7" w14:textId="77777777" w:rsidR="00122E1E" w:rsidRPr="00122E1E" w:rsidRDefault="00122E1E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299DDC" w14:textId="6FA1F931" w:rsidR="00122E1E" w:rsidRPr="00122E1E" w:rsidRDefault="00122E1E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F037162" w14:textId="45E1F789" w:rsidR="00122E1E" w:rsidRPr="00122E1E" w:rsidRDefault="00122E1E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</w:p>
        </w:tc>
      </w:tr>
      <w:tr w:rsidR="00122E1E" w:rsidRPr="00122E1E" w14:paraId="55D24ACC" w14:textId="77777777" w:rsidTr="00122E1E">
        <w:tc>
          <w:tcPr>
            <w:tcW w:w="2268" w:type="dxa"/>
            <w:vMerge/>
          </w:tcPr>
          <w:p w14:paraId="06DAB4BF" w14:textId="77777777" w:rsidR="00122E1E" w:rsidRPr="00122E1E" w:rsidRDefault="00122E1E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0F54AE79" w14:textId="77777777" w:rsidR="00122E1E" w:rsidRPr="00122E1E" w:rsidRDefault="00122E1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4FAB09C0" w14:textId="77777777" w:rsidR="00122E1E" w:rsidRPr="00122E1E" w:rsidRDefault="00122E1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20" w:type="dxa"/>
            <w:tcBorders>
              <w:bottom w:val="single" w:sz="4" w:space="0" w:color="auto"/>
              <w:right w:val="single" w:sz="4" w:space="0" w:color="auto"/>
            </w:tcBorders>
          </w:tcPr>
          <w:p w14:paraId="3EB61C71" w14:textId="50726575" w:rsidR="00122E1E" w:rsidRPr="00122E1E" w:rsidRDefault="00122E1E" w:rsidP="00122E1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F5A3" w14:textId="126BF7D2" w:rsidR="00122E1E" w:rsidRPr="00122E1E" w:rsidRDefault="00122E1E" w:rsidP="00122E1E">
            <w:pPr>
              <w:pStyle w:val="a3"/>
              <w:ind w:left="0" w:right="-137"/>
              <w:contextualSpacing w:val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ประเภทงบฯ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755F34" w14:textId="77777777" w:rsidR="00122E1E" w:rsidRPr="00122E1E" w:rsidRDefault="00122E1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351FE" w:rsidRPr="00122E1E" w14:paraId="797BE9B5" w14:textId="77777777" w:rsidTr="00122E1E">
        <w:tc>
          <w:tcPr>
            <w:tcW w:w="2268" w:type="dxa"/>
          </w:tcPr>
          <w:p w14:paraId="794C5536" w14:textId="5ADFFCBD" w:rsidR="00A351FE" w:rsidRPr="00122E1E" w:rsidRDefault="00A351FE" w:rsidP="009754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1.การสร้างความรอบรู้     ด้านสุขภาพ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(ระบบสนับสนุนการจัดการตนเอง)</w:t>
            </w:r>
          </w:p>
          <w:p w14:paraId="797BE9AE" w14:textId="2FD0D371" w:rsidR="00A351FE" w:rsidRPr="00122E1E" w:rsidRDefault="00A351FE" w:rsidP="00D46E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81" w:type="dxa"/>
            <w:tcBorders>
              <w:bottom w:val="dotted" w:sz="4" w:space="0" w:color="auto"/>
              <w:right w:val="single" w:sz="4" w:space="0" w:color="auto"/>
            </w:tcBorders>
          </w:tcPr>
          <w:p w14:paraId="67CFF066" w14:textId="77777777" w:rsidR="00A351FE" w:rsidRPr="00122E1E" w:rsidRDefault="00A351FE" w:rsidP="00C073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จัดทำหลักสูตรความรอบรู้ด้านสุขภาพ</w:t>
            </w:r>
          </w:p>
          <w:p w14:paraId="797BE9AF" w14:textId="19F1FC3D" w:rsidR="00A351FE" w:rsidRPr="00122E1E" w:rsidRDefault="00A351FE" w:rsidP="002E113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dotted" w:sz="4" w:space="0" w:color="auto"/>
              <w:right w:val="single" w:sz="4" w:space="0" w:color="auto"/>
            </w:tcBorders>
          </w:tcPr>
          <w:p w14:paraId="4A57C12B" w14:textId="77777777" w:rsidR="00A351FE" w:rsidRPr="00122E1E" w:rsidRDefault="00A351FE" w:rsidP="00785207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ทีมสห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วิชาชีพ </w:t>
            </w:r>
          </w:p>
          <w:p w14:paraId="0ECAAB0A" w14:textId="3745B9EA" w:rsidR="00A351FE" w:rsidRPr="00122E1E" w:rsidRDefault="00A351FE" w:rsidP="0078520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20 คน </w:t>
            </w:r>
          </w:p>
          <w:p w14:paraId="1FD0BA9F" w14:textId="7380A779" w:rsidR="00A351FE" w:rsidRPr="00122E1E" w:rsidRDefault="00A351F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68C1" w14:textId="2F0B234D" w:rsidR="00BE1750" w:rsidRPr="00122E1E" w:rsidRDefault="00BE1750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ประชุมเชิงปฏิบัติการจัดทำหลักสูตรความรอบรู้ด้านสุขภาพ</w:t>
            </w:r>
          </w:p>
          <w:p w14:paraId="43C7073B" w14:textId="60AECB89" w:rsidR="00A351FE" w:rsidRPr="00122E1E" w:rsidRDefault="00A351FE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ค่าอาหารกลางวัน 20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3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เป็นเงิน 18,000 บาท</w:t>
            </w:r>
          </w:p>
          <w:p w14:paraId="456D4989" w14:textId="631D591D" w:rsidR="00A351FE" w:rsidRPr="00122E1E" w:rsidRDefault="00A351FE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ค่าอาหารเย็น 20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12,000 บาท</w:t>
            </w:r>
          </w:p>
          <w:p w14:paraId="1301C47C" w14:textId="762169C0" w:rsidR="00A351FE" w:rsidRPr="00122E1E" w:rsidRDefault="00A351FE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-ค่าอาหารว่าง และเครื่องดื่ม 20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35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มื้</w:t>
            </w:r>
            <w:r w:rsidR="00122E1E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เป็นเงิน </w:t>
            </w:r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122E1E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14:paraId="45DB8CDB" w14:textId="783790D5" w:rsidR="00A351FE" w:rsidRPr="00122E1E" w:rsidRDefault="00A351FE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ค่าวิทยากร 1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ชม.</w:t>
            </w:r>
            <w:r w:rsidR="00926D67" w:rsidRPr="00122E1E">
              <w:rPr>
                <w:rFonts w:ascii="TH SarabunPSK" w:hAnsi="TH SarabunPSK" w:cs="TH SarabunPSK"/>
                <w:sz w:val="32"/>
                <w:szCs w:val="32"/>
              </w:rPr>
              <w:t>x 3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10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00 บาท</w:t>
            </w:r>
          </w:p>
          <w:p w14:paraId="12B79629" w14:textId="30B092F3" w:rsidR="00A351FE" w:rsidRPr="00122E1E" w:rsidRDefault="00926D67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-ค่าที่พัก จำนวน 12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ห้อง 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</w:rPr>
              <w:t xml:space="preserve">x 1400 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x 2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คืนเป็นเงิน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33,6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บาท</w:t>
            </w:r>
          </w:p>
          <w:p w14:paraId="3073F97C" w14:textId="6C36DC04" w:rsidR="009C369D" w:rsidRPr="00122E1E" w:rsidRDefault="00A351FE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-ค่าน้ำมันเชื้อเพลิง จำนวน 1,500 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3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คัน  เป็นเงิน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4,500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14:paraId="29B159B2" w14:textId="456BD041" w:rsidR="00833736" w:rsidRPr="00122E1E" w:rsidRDefault="009C369D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-ค่าจ้างจัดทำคู่มือ</w:t>
            </w:r>
            <w:r w:rsidR="00833736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ฉ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บับสมบูรณ์เพื่อเผยแพร่ 720 เล่ม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100 บาท </w:t>
            </w:r>
            <w:r w:rsidR="00833736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</w:p>
          <w:p w14:paraId="797BE9B2" w14:textId="68ED02EF" w:rsidR="00A351FE" w:rsidRPr="00122E1E" w:rsidRDefault="00833736" w:rsidP="00DD040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C369D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72,000 บาท</w:t>
            </w:r>
            <w:r w:rsidR="00122E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351FE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เป็นเงิน</w:t>
            </w:r>
            <w:r w:rsidR="00DD0406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ทั้งหมด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A351FE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155</w:t>
            </w:r>
            <w:r w:rsidR="00926D67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,1</w:t>
            </w:r>
            <w:r w:rsidR="00A351FE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 บาท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D2AC" w14:textId="4175AE8F" w:rsidR="00A351FE" w:rsidRPr="00122E1E" w:rsidRDefault="00A351F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left w:val="single" w:sz="4" w:space="0" w:color="auto"/>
              <w:bottom w:val="single" w:sz="4" w:space="0" w:color="auto"/>
            </w:tcBorders>
          </w:tcPr>
          <w:p w14:paraId="797BE9B4" w14:textId="77433CAE" w:rsidR="00A351FE" w:rsidRPr="00122E1E" w:rsidRDefault="00A351F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351FE" w:rsidRPr="00122E1E" w14:paraId="797BE9BD" w14:textId="77777777" w:rsidTr="00122E1E">
        <w:tc>
          <w:tcPr>
            <w:tcW w:w="2268" w:type="dxa"/>
          </w:tcPr>
          <w:p w14:paraId="797BE9B6" w14:textId="13CAB930" w:rsidR="00A351FE" w:rsidRPr="00122E1E" w:rsidRDefault="00A351FE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1744F96" w14:textId="21A64074" w:rsidR="00A351FE" w:rsidRPr="00122E1E" w:rsidRDefault="00A351FE" w:rsidP="00122E1E">
            <w:pPr>
              <w:ind w:right="-249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2. การจัดทำค่ายปรับเปลี่ยนพฤ</w:t>
            </w:r>
            <w:r w:rsidR="00122E1E">
              <w:rPr>
                <w:rFonts w:ascii="TH SarabunPSK" w:hAnsi="TH SarabunPSK" w:cs="TH SarabunPSK"/>
                <w:sz w:val="32"/>
                <w:szCs w:val="32"/>
                <w:cs/>
              </w:rPr>
              <w:t>ติกรรม กลุ่มสงสัยป่วยเบาหวาน/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ความดันโลหิตสูง </w:t>
            </w:r>
          </w:p>
          <w:p w14:paraId="361DF114" w14:textId="547FA502" w:rsidR="00A351FE" w:rsidRPr="00122E1E" w:rsidRDefault="00A351FE" w:rsidP="00122E1E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2.1 จัดกิจกรรม จำนวน 3 วัน </w:t>
            </w:r>
          </w:p>
          <w:p w14:paraId="0FA37AB8" w14:textId="376B7EC2" w:rsidR="00A351FE" w:rsidRPr="00122E1E" w:rsidRDefault="00A351FE" w:rsidP="00926D6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2.2. ติดตามหลังจัดทำค่าย จำนวน  3 ครั้ง(เดือนที่ 1 , 2 ด้วยระบบ ออนไลน์ เดือนที่ 3 นัดรวม)</w:t>
            </w:r>
          </w:p>
          <w:p w14:paraId="797BE9B7" w14:textId="4596A45A" w:rsidR="009C369D" w:rsidRPr="00122E1E" w:rsidRDefault="009C369D" w:rsidP="009C36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2.3 ประเมินผลและวิเคราะห์ข้อมูล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7A6EB21" w14:textId="77777777" w:rsidR="00A351FE" w:rsidRPr="00122E1E" w:rsidRDefault="00A351FE" w:rsidP="00A351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กลุ่มสงสัยป่วยโรคเบาหวาน </w:t>
            </w:r>
          </w:p>
          <w:p w14:paraId="69973E4E" w14:textId="77777777" w:rsidR="00A351FE" w:rsidRPr="00122E1E" w:rsidRDefault="00A351FE" w:rsidP="00A351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ความดันโลหิตสูง</w:t>
            </w:r>
          </w:p>
          <w:p w14:paraId="0144EB85" w14:textId="2F181217" w:rsidR="00A351FE" w:rsidRPr="00122E1E" w:rsidRDefault="00643BB0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จำนวน 4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 คน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</w:rPr>
              <w:t xml:space="preserve"> 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18 อำเภอ รวม 72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 คน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DCCE" w14:textId="52C70E5E" w:rsidR="00DD0406" w:rsidRPr="00122E1E" w:rsidRDefault="00BE1750" w:rsidP="00926D67">
            <w:pPr>
              <w:jc w:val="thaiDistribute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1.ประชุมชี้แจงทีมผู้รับผิดชอบงานโรคเรื้อรัง</w:t>
            </w:r>
          </w:p>
          <w:p w14:paraId="2807C58E" w14:textId="77B27767" w:rsidR="00DD0406" w:rsidRPr="00122E1E" w:rsidRDefault="00DD0406" w:rsidP="00DD0406">
            <w:pPr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- ค่าอาหารกลางวัน 40 คน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80 บาท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เป็นเงิน </w:t>
            </w:r>
            <w:r w:rsidRPr="00122E1E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,200 บาท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                                     </w:t>
            </w:r>
          </w:p>
          <w:p w14:paraId="29113E05" w14:textId="6BBBC2A6" w:rsidR="00DD0406" w:rsidRPr="00122E1E" w:rsidRDefault="00DD0406" w:rsidP="00122E1E">
            <w:pPr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- ค่าอาหารว่างและเครื่องดื่ม 40 คน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 x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35 บาท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2 มื้อ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เป็นเงิน 2,800 บาท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                                     </w:t>
            </w:r>
          </w:p>
          <w:p w14:paraId="698B0D35" w14:textId="1D273FFC" w:rsidR="00DD0406" w:rsidRPr="00122E1E" w:rsidRDefault="00DD0406" w:rsidP="00926D67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122E1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                                               </w:t>
            </w:r>
            <w:r w:rsidR="00122E1E" w:rsidRPr="00122E1E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     </w:t>
            </w:r>
            <w:r w:rsidRPr="00122E1E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รวมเป็นเงิน 6,000 บาท</w:t>
            </w:r>
          </w:p>
          <w:p w14:paraId="25E218F4" w14:textId="77777777" w:rsidR="00BE1750" w:rsidRPr="00122E1E" w:rsidRDefault="00DD0406" w:rsidP="00BE1750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2.</w:t>
            </w:r>
            <w:r w:rsidR="00BE1750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ประชุมเชิงปฏิบัติการแลกเปลี่ยนเรียนรู้</w:t>
            </w:r>
            <w:r w:rsidR="00BE1750" w:rsidRPr="00122E1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กลุ่มสงสัยป่วยโรคเบาหวาน </w:t>
            </w:r>
          </w:p>
          <w:p w14:paraId="2991A580" w14:textId="607C635A" w:rsidR="00DD0406" w:rsidRPr="00122E1E" w:rsidRDefault="00BE1750" w:rsidP="00BE1750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ความดันโลหิตสูง</w:t>
            </w:r>
          </w:p>
          <w:p w14:paraId="4B106CB3" w14:textId="47779F84" w:rsidR="001106BB" w:rsidRPr="00122E1E" w:rsidRDefault="009C369D" w:rsidP="001106BB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- ค่าอาหารกลางวัน </w:t>
            </w:r>
            <w:r w:rsidR="00643BB0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72</w:t>
            </w:r>
            <w:r w:rsidR="00926D67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0 คน </w:t>
            </w:r>
            <w:r w:rsidR="00926D67" w:rsidRPr="00122E1E">
              <w:rPr>
                <w:rFonts w:ascii="TH SarabunPSK" w:eastAsia="Calibri" w:hAnsi="TH SarabunPSK" w:cs="TH SarabunPSK"/>
                <w:sz w:val="30"/>
                <w:szCs w:val="30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80</w:t>
            </w:r>
            <w:r w:rsidR="00926D67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บาท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 x</w:t>
            </w:r>
            <w:r w:rsidR="00926D67" w:rsidRPr="00122E1E">
              <w:rPr>
                <w:rFonts w:ascii="TH SarabunPSK" w:eastAsia="Calibri" w:hAnsi="TH SarabunPSK" w:cs="TH SarabunPSK"/>
                <w:sz w:val="30"/>
                <w:szCs w:val="30"/>
              </w:rPr>
              <w:t>3</w:t>
            </w:r>
            <w:r w:rsidR="00926D67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วัน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เป็นเงิน </w:t>
            </w:r>
            <w:r w:rsidR="00130B1A" w:rsidRPr="00122E1E">
              <w:rPr>
                <w:rFonts w:ascii="TH SarabunPSK" w:hAnsi="TH SarabunPSK" w:cs="TH SarabunPSK"/>
                <w:sz w:val="30"/>
                <w:szCs w:val="30"/>
              </w:rPr>
              <w:t>172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,</w:t>
            </w:r>
            <w:r w:rsidR="00130B1A"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8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00 บาท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- ค่าอาหารว่าง และเครื่องดื่ม </w:t>
            </w:r>
            <w:r w:rsidR="00643BB0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72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0 คน 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x 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35 บาท 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</w:rPr>
              <w:t>x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2 มื้อ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 x3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วัน</w:t>
            </w:r>
          </w:p>
          <w:p w14:paraId="5026F78D" w14:textId="3536EB4B" w:rsidR="001106BB" w:rsidRPr="00122E1E" w:rsidRDefault="00130B1A" w:rsidP="001106BB">
            <w:pPr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เป็นเงิน 151</w:t>
            </w:r>
            <w:r w:rsidR="001106BB"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,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1106BB"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00 บาท</w:t>
            </w:r>
            <w:r w:rsidR="001106BB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                                     </w:t>
            </w:r>
          </w:p>
          <w:p w14:paraId="797BE9BA" w14:textId="1954E4FC" w:rsidR="00A351FE" w:rsidRPr="00122E1E" w:rsidRDefault="001106BB" w:rsidP="001106BB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- ค่าสมนาคุณวิทยากรแบบก</w:t>
            </w:r>
            <w:r w:rsidR="00372919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ลุ่ม 4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คน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 x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6 ชม.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x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300 บาท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3 วัน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X 18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แห่ง                                         </w:t>
            </w:r>
            <w:r w:rsidR="00372919"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เป็นเงิน 388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,</w:t>
            </w:r>
            <w:r w:rsidR="00372919"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8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00 บาท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                                                       </w:t>
            </w:r>
            <w:r w:rsidR="006B09C2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   </w:t>
            </w:r>
            <w:r w:rsidR="009C369D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                          </w:t>
            </w:r>
            <w:r w:rsidR="00833736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             </w:t>
            </w:r>
            <w:r w:rsidR="009C369D"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A23F" w14:textId="274F112F" w:rsidR="00833736" w:rsidRPr="00122E1E" w:rsidRDefault="00833736" w:rsidP="0083373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BC" w14:textId="33E00B6A" w:rsidR="00A351FE" w:rsidRPr="00122E1E" w:rsidRDefault="00A351F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D0406" w:rsidRPr="00122E1E" w14:paraId="68DAFFD5" w14:textId="77777777" w:rsidTr="00122E1E">
        <w:trPr>
          <w:trHeight w:val="351"/>
        </w:trPr>
        <w:tc>
          <w:tcPr>
            <w:tcW w:w="2268" w:type="dxa"/>
            <w:vMerge w:val="restart"/>
          </w:tcPr>
          <w:p w14:paraId="5C048223" w14:textId="4BD731C5" w:rsidR="00DD0406" w:rsidRPr="00122E1E" w:rsidRDefault="00DD0406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มาตรการหลัก</w:t>
            </w:r>
          </w:p>
          <w:p w14:paraId="3401564D" w14:textId="77777777" w:rsidR="00DD0406" w:rsidRPr="00122E1E" w:rsidRDefault="00DD0406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581" w:type="dxa"/>
            <w:vMerge w:val="restart"/>
            <w:tcBorders>
              <w:right w:val="single" w:sz="4" w:space="0" w:color="auto"/>
            </w:tcBorders>
          </w:tcPr>
          <w:p w14:paraId="32589CCB" w14:textId="77777777" w:rsidR="00DD0406" w:rsidRPr="00122E1E" w:rsidRDefault="00DD0406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14:paraId="0C83E2E7" w14:textId="77777777" w:rsidR="00DD0406" w:rsidRPr="00122E1E" w:rsidRDefault="00DD0406" w:rsidP="00C0738A">
            <w:pPr>
              <w:pStyle w:val="a3"/>
              <w:ind w:left="-757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3AA47283" w14:textId="77777777" w:rsidR="00DD0406" w:rsidRPr="00122E1E" w:rsidRDefault="00DD0406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51C9E714" w14:textId="77777777" w:rsidR="00DD0406" w:rsidRPr="00122E1E" w:rsidRDefault="00DD0406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327" w:type="dxa"/>
            <w:gridSpan w:val="3"/>
            <w:tcBorders>
              <w:bottom w:val="single" w:sz="4" w:space="0" w:color="auto"/>
            </w:tcBorders>
          </w:tcPr>
          <w:p w14:paraId="49B2BBCA" w14:textId="77777777" w:rsidR="00DD0406" w:rsidRPr="00122E1E" w:rsidRDefault="00DD0406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122E1E" w:rsidRPr="00122E1E" w14:paraId="64D57E06" w14:textId="77777777" w:rsidTr="005724BD">
        <w:trPr>
          <w:trHeight w:val="355"/>
        </w:trPr>
        <w:tc>
          <w:tcPr>
            <w:tcW w:w="2268" w:type="dxa"/>
            <w:vMerge/>
          </w:tcPr>
          <w:p w14:paraId="34958B36" w14:textId="77777777" w:rsidR="00122E1E" w:rsidRPr="00122E1E" w:rsidRDefault="00122E1E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1" w:type="dxa"/>
            <w:vMerge/>
            <w:tcBorders>
              <w:right w:val="single" w:sz="4" w:space="0" w:color="auto"/>
            </w:tcBorders>
          </w:tcPr>
          <w:p w14:paraId="680A619E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714FE3C8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0E25363" w14:textId="77777777" w:rsidR="00122E1E" w:rsidRPr="00122E1E" w:rsidRDefault="00122E1E" w:rsidP="00C0738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5A5CDD0" w14:textId="77777777" w:rsidR="00122E1E" w:rsidRPr="00122E1E" w:rsidRDefault="00122E1E" w:rsidP="00C0738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122E1E" w:rsidRPr="00122E1E" w14:paraId="3CA6F43D" w14:textId="77777777" w:rsidTr="00122E1E">
        <w:tc>
          <w:tcPr>
            <w:tcW w:w="2268" w:type="dxa"/>
            <w:vMerge/>
          </w:tcPr>
          <w:p w14:paraId="6D50A7BC" w14:textId="77777777" w:rsidR="00122E1E" w:rsidRPr="00122E1E" w:rsidRDefault="00122E1E" w:rsidP="00C0738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4A3FC54B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0B809A9A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20" w:type="dxa"/>
            <w:tcBorders>
              <w:bottom w:val="single" w:sz="4" w:space="0" w:color="auto"/>
              <w:right w:val="single" w:sz="4" w:space="0" w:color="auto"/>
            </w:tcBorders>
          </w:tcPr>
          <w:p w14:paraId="5FB7BCF1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4FD4" w14:textId="77777777" w:rsidR="00122E1E" w:rsidRPr="00122E1E" w:rsidRDefault="00122E1E" w:rsidP="00122E1E">
            <w:pPr>
              <w:pStyle w:val="a3"/>
              <w:ind w:left="0" w:right="-25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ประเภทงบฯ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7B4F88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D28AB" w:rsidRPr="00122E1E" w14:paraId="676547B2" w14:textId="77777777" w:rsidTr="00122E1E">
        <w:tc>
          <w:tcPr>
            <w:tcW w:w="2268" w:type="dxa"/>
          </w:tcPr>
          <w:p w14:paraId="0DCC3B57" w14:textId="77777777" w:rsidR="002D28AB" w:rsidRPr="00122E1E" w:rsidRDefault="002D28AB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0D2CAE" w14:textId="77777777" w:rsidR="002D28AB" w:rsidRPr="00122E1E" w:rsidRDefault="002D28AB" w:rsidP="00C073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77F244" w14:textId="77777777" w:rsidR="002D28AB" w:rsidRPr="00122E1E" w:rsidRDefault="002D28AB" w:rsidP="00A351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3F99" w14:textId="0942F7CC" w:rsidR="00BE1750" w:rsidRPr="00122E1E" w:rsidRDefault="00BE1750" w:rsidP="00BE1750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-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ค่าพาหนะเหมาจ่ายบุคคลภายนอกให้ข้อมูล </w:t>
            </w:r>
            <w:r w:rsidR="00643BB0"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>72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0 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คน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>x50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 3วัน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122E1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</w:t>
            </w:r>
          </w:p>
          <w:p w14:paraId="4C0B2E9E" w14:textId="6DDC1F3E" w:rsidR="00BE1750" w:rsidRPr="00122E1E" w:rsidRDefault="00122E1E" w:rsidP="00BE1750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130B1A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108</w:t>
            </w:r>
            <w:r w:rsidR="00BE1750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,000 บาท</w:t>
            </w:r>
            <w:r w:rsidR="00BE1750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 </w:t>
            </w:r>
          </w:p>
          <w:p w14:paraId="31AF44A3" w14:textId="22C92736" w:rsidR="00BE1750" w:rsidRPr="00122E1E" w:rsidRDefault="00BE1750" w:rsidP="00BE1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3.ประชุมเชิงปฏิบัติการติดตามประเมินผลหลังจัดทำค่ายปรับเปลี่ยน </w:t>
            </w:r>
          </w:p>
          <w:p w14:paraId="640848A0" w14:textId="2BE8F343" w:rsidR="00BE1750" w:rsidRPr="00122E1E" w:rsidRDefault="00BE1750" w:rsidP="00BE1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(เดือนที่ 1 , 2 ด้วยระบบ ออนไลน์ เดือนที่ 3 นัดรวม)</w:t>
            </w:r>
          </w:p>
          <w:p w14:paraId="2CD70B2D" w14:textId="2CB6F80A" w:rsidR="00BE1750" w:rsidRPr="00122E1E" w:rsidRDefault="00BE1750" w:rsidP="00BE1750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ค่าอาหารกลางวัน</w:t>
            </w:r>
            <w:r w:rsidR="00643BB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72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0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x1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วัน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เป็นเงิน </w:t>
            </w:r>
            <w:r w:rsidR="00130B1A" w:rsidRPr="00122E1E">
              <w:rPr>
                <w:rFonts w:ascii="TH SarabunPSK" w:hAnsi="TH SarabunPSK" w:cs="TH SarabunPSK"/>
                <w:sz w:val="32"/>
                <w:szCs w:val="32"/>
              </w:rPr>
              <w:t>57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130B1A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</w:p>
          <w:p w14:paraId="50D48A26" w14:textId="1944EF4E" w:rsidR="00BE1750" w:rsidRPr="00122E1E" w:rsidRDefault="00BE1750" w:rsidP="00BE1750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ค่าอาหารว่าง และเครื่องดื่ม </w:t>
            </w:r>
            <w:r w:rsidR="00643BB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72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0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35 บาท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มื้อ</w:t>
            </w:r>
          </w:p>
          <w:p w14:paraId="04C4B49E" w14:textId="6387248B" w:rsidR="00BE1750" w:rsidRPr="00122E1E" w:rsidRDefault="00122E1E" w:rsidP="00BE1750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="00130B1A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50</w:t>
            </w:r>
            <w:r w:rsidR="00BE1750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130B1A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BE1750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00 บาท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</w:p>
          <w:p w14:paraId="0951B897" w14:textId="04EE757E" w:rsidR="00BE1750" w:rsidRPr="00122E1E" w:rsidRDefault="00372919" w:rsidP="00BE175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ค่าสมนาคุณวิทยากรแบบกลุ่ม 4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คน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6 ชม.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300 บาท 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18 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แห่ง                                         </w:t>
            </w:r>
            <w:r w:rsidR="00BE1750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1F232C42" w14:textId="029D3557" w:rsidR="00BE1750" w:rsidRPr="00122E1E" w:rsidRDefault="00122E1E" w:rsidP="00BE1750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72919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129</w:t>
            </w:r>
            <w:r w:rsidR="00BE1750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372919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BE1750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00 บาท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</w:p>
          <w:p w14:paraId="2365AAAF" w14:textId="0B3D7652" w:rsidR="00BE1750" w:rsidRPr="00122E1E" w:rsidRDefault="00BE1750" w:rsidP="00BE1750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-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ค่าพาหนะเหมาจ่ายบุคคลภายนอกให้ข้อมูล </w:t>
            </w:r>
            <w:r w:rsidR="00130B1A"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>72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0 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คน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>x50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บาท </w:t>
            </w:r>
          </w:p>
          <w:p w14:paraId="0E51B2BA" w14:textId="35FDBFC3" w:rsidR="00BE1750" w:rsidRPr="00122E1E" w:rsidRDefault="00BE1750" w:rsidP="00BE1750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</w:t>
            </w:r>
            <w:r w:rsidR="00372919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36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,000 บาท</w:t>
            </w:r>
          </w:p>
          <w:p w14:paraId="5960DBB9" w14:textId="31CBF7A6" w:rsidR="00BE1750" w:rsidRPr="00122E1E" w:rsidRDefault="00BE1750" w:rsidP="00BE1750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ค่าจ้างจัดทำรายงานฉบับสมบูรณ์เพื่อเผยแพร่ 10 เล่ม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300 บาท </w:t>
            </w:r>
          </w:p>
          <w:p w14:paraId="73DA28C9" w14:textId="77777777" w:rsidR="00BE1750" w:rsidRPr="00122E1E" w:rsidRDefault="00BE1750" w:rsidP="00BE1750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เป็นเงิน 3,000 บาท </w:t>
            </w:r>
          </w:p>
          <w:p w14:paraId="7F95F97C" w14:textId="0BE6130B" w:rsidR="002D28AB" w:rsidRPr="00122E1E" w:rsidRDefault="00BE1750" w:rsidP="00BE1750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รวมเป็นเงินทั้งหมด </w:t>
            </w:r>
            <w:r w:rsidR="00372919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1,097,4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00 บาท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01A2" w14:textId="77777777" w:rsidR="002D28AB" w:rsidRPr="00122E1E" w:rsidRDefault="002D28AB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879CB" w14:textId="77777777" w:rsidR="002D28AB" w:rsidRPr="00122E1E" w:rsidRDefault="002D28AB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351FE" w:rsidRPr="00122E1E" w14:paraId="0B7E6397" w14:textId="77777777" w:rsidTr="00122E1E">
        <w:tc>
          <w:tcPr>
            <w:tcW w:w="2268" w:type="dxa"/>
          </w:tcPr>
          <w:p w14:paraId="1705A416" w14:textId="247132DD" w:rsidR="00A351FE" w:rsidRPr="00122E1E" w:rsidRDefault="00A351FE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AD8B7C" w14:textId="377E54FF" w:rsidR="00A351FE" w:rsidRPr="00122E1E" w:rsidRDefault="00A351FE" w:rsidP="00C073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กิจกรรม คู่หู  </w:t>
            </w: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ม. ในผู้ป่วยโรคไตเรื้อรัง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Stage 3-4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(ผู้ป่วย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CKD 1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proofErr w:type="spellStart"/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="00926D67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ม. 1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คน)</w:t>
            </w:r>
          </w:p>
          <w:p w14:paraId="1ACCE1AD" w14:textId="77777777" w:rsidR="00A351FE" w:rsidRPr="00122E1E" w:rsidRDefault="00A351FE" w:rsidP="00C073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3.1 จัดกิจกรรม จำนวน 1 วัน </w:t>
            </w:r>
          </w:p>
          <w:p w14:paraId="40FA6438" w14:textId="77777777" w:rsidR="00A351FE" w:rsidRPr="00122E1E" w:rsidRDefault="00A351FE" w:rsidP="00C073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3.2 ติดตามต่อเนื่องด้วยระบบ ออนไลน์ (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Line OA)</w:t>
            </w:r>
          </w:p>
          <w:p w14:paraId="4E749A49" w14:textId="60E37EED" w:rsidR="00A351FE" w:rsidRPr="00122E1E" w:rsidRDefault="00A351FE" w:rsidP="00CA72C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3.3 พัฒนาโปรแกรม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Line OA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844167C" w14:textId="1D5DA9CA" w:rsidR="00A351FE" w:rsidRPr="00122E1E" w:rsidRDefault="00BE1750" w:rsidP="00A351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</w:t>
            </w:r>
            <w:r w:rsidR="00A351FE" w:rsidRPr="00122E1E">
              <w:rPr>
                <w:rFonts w:ascii="TH SarabunPSK" w:hAnsi="TH SarabunPSK" w:cs="TH SarabunPSK"/>
                <w:sz w:val="32"/>
                <w:szCs w:val="32"/>
              </w:rPr>
              <w:t xml:space="preserve">CKD : </w:t>
            </w:r>
            <w:proofErr w:type="spellStart"/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="00A351FE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  <w:p w14:paraId="071F4C85" w14:textId="77777777" w:rsidR="00A351FE" w:rsidRPr="00122E1E" w:rsidRDefault="00A351FE" w:rsidP="00A351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(30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: 30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จำนวน </w:t>
            </w:r>
          </w:p>
          <w:p w14:paraId="56C74A01" w14:textId="77777777" w:rsidR="00A351FE" w:rsidRPr="00122E1E" w:rsidRDefault="00A351FE" w:rsidP="00A351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18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  <w:p w14:paraId="366EF157" w14:textId="77777777" w:rsidR="00A351FE" w:rsidRPr="00122E1E" w:rsidRDefault="00A351FE" w:rsidP="00A351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รวม 1,080 คน</w:t>
            </w:r>
          </w:p>
          <w:p w14:paraId="6A4FC87F" w14:textId="592D5C70" w:rsidR="00A351FE" w:rsidRPr="00122E1E" w:rsidRDefault="00A351FE" w:rsidP="00A351F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-จำนวน 20 คน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3B0F" w14:textId="195A6DF2" w:rsidR="00BE1750" w:rsidRPr="00122E1E" w:rsidRDefault="00BE1750" w:rsidP="00BE1750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1.ประชุมชี้แจงทีม 3 หมอ</w:t>
            </w:r>
          </w:p>
          <w:p w14:paraId="7EC7794D" w14:textId="5184E484" w:rsidR="00BE1750" w:rsidRPr="00122E1E" w:rsidRDefault="00BE1750" w:rsidP="00BE1750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ค่าอาหารกลางวัน 40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เป็นเงิน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,200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</w:p>
          <w:p w14:paraId="2A5076D8" w14:textId="0E463B3A" w:rsidR="00BE1750" w:rsidRPr="00122E1E" w:rsidRDefault="00BE1750" w:rsidP="00BE1750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ค่าอาหารว่างและเครื่องดื่ม 40 คน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35 บาท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มื้อ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เป็นเงิน 2,800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</w:p>
          <w:p w14:paraId="1C6482C0" w14:textId="634B32D9" w:rsidR="00BE1750" w:rsidRPr="00122E1E" w:rsidRDefault="00BE1750" w:rsidP="00DD0406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2.จัดประชุมเชิงปฏิบัติการ</w:t>
            </w:r>
            <w:r w:rsidR="009D198F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3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หมอชะลอไตเสื่อม</w:t>
            </w:r>
          </w:p>
          <w:p w14:paraId="12239A8F" w14:textId="77777777" w:rsidR="00C0738A" w:rsidRPr="00122E1E" w:rsidRDefault="00DD0406" w:rsidP="00C0738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ค่าอาหารกลางวัน </w:t>
            </w:r>
            <w:r w:rsidR="009D198F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1,08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0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="00BE1750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9D198F"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เป็นเงิน </w:t>
            </w:r>
            <w:r w:rsidR="009D198F" w:rsidRPr="00122E1E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9D198F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00 บาท</w:t>
            </w:r>
          </w:p>
          <w:p w14:paraId="4C0971CE" w14:textId="57E84D68" w:rsidR="00C0738A" w:rsidRPr="00122E1E" w:rsidRDefault="00C0738A" w:rsidP="00122E1E">
            <w:pPr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- ค่าอาหารว่าง และเครื่องดื่ม 1,080 คน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x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35 บาท 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2 มื้อ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เป็</w:t>
            </w:r>
            <w:r w:rsidR="00122E1E"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นเงิน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75,600 บาท</w:t>
            </w:r>
            <w:r w:rsidRPr="00122E1E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                                     </w:t>
            </w:r>
          </w:p>
          <w:p w14:paraId="35832443" w14:textId="77777777" w:rsidR="001106BB" w:rsidRPr="00122E1E" w:rsidRDefault="001106BB" w:rsidP="001106BB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ค่าสมนาคุณวิทยากรแบบกลุ่ม 3 คน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6 ชม.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300 บาท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 วัน </w:t>
            </w:r>
          </w:p>
          <w:p w14:paraId="0312E9E9" w14:textId="77777777" w:rsidR="001106BB" w:rsidRPr="00122E1E" w:rsidRDefault="001106BB" w:rsidP="001106BB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18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แห่ง                                       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291,600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</w:p>
          <w:p w14:paraId="07A43710" w14:textId="77777777" w:rsidR="001106BB" w:rsidRPr="00122E1E" w:rsidRDefault="001106BB" w:rsidP="001106BB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-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ค่าพาหนะเหมาจ่ายบุคคลภายนอกให้ข้อมูล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1,080 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คน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>x50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122E1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</w:t>
            </w:r>
          </w:p>
          <w:p w14:paraId="7033A1CF" w14:textId="77777777" w:rsidR="009D198F" w:rsidRPr="00122E1E" w:rsidRDefault="001106BB" w:rsidP="001106B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เป็นเงิน 54,000 บาท</w:t>
            </w:r>
          </w:p>
          <w:p w14:paraId="11CB9225" w14:textId="4B874252" w:rsidR="00122E1E" w:rsidRPr="00122E1E" w:rsidRDefault="00372919" w:rsidP="00577228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รวมเป็นเงิน  407,600 บาท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5F65" w14:textId="77777777" w:rsidR="00A351FE" w:rsidRPr="00122E1E" w:rsidRDefault="00A351F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028A3E" w14:textId="77777777" w:rsidR="00A351FE" w:rsidRPr="00122E1E" w:rsidRDefault="00A351F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0738A" w:rsidRPr="00122E1E" w14:paraId="64FCBF19" w14:textId="77777777" w:rsidTr="00122E1E">
        <w:trPr>
          <w:trHeight w:val="351"/>
        </w:trPr>
        <w:tc>
          <w:tcPr>
            <w:tcW w:w="2268" w:type="dxa"/>
            <w:vMerge w:val="restart"/>
          </w:tcPr>
          <w:p w14:paraId="423CE2B9" w14:textId="77777777" w:rsidR="00C0738A" w:rsidRPr="00122E1E" w:rsidRDefault="00C0738A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มาตรการหลัก</w:t>
            </w:r>
          </w:p>
          <w:p w14:paraId="34D2B524" w14:textId="77777777" w:rsidR="00C0738A" w:rsidRPr="00122E1E" w:rsidRDefault="00C0738A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581" w:type="dxa"/>
            <w:vMerge w:val="restart"/>
            <w:tcBorders>
              <w:right w:val="single" w:sz="4" w:space="0" w:color="auto"/>
            </w:tcBorders>
          </w:tcPr>
          <w:p w14:paraId="127BE911" w14:textId="77777777" w:rsidR="00C0738A" w:rsidRPr="00122E1E" w:rsidRDefault="00C0738A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14:paraId="36A8F37D" w14:textId="77777777" w:rsidR="00C0738A" w:rsidRPr="00122E1E" w:rsidRDefault="00C0738A" w:rsidP="00C0738A">
            <w:pPr>
              <w:pStyle w:val="a3"/>
              <w:ind w:left="-757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0A91D2BD" w14:textId="77777777" w:rsidR="00C0738A" w:rsidRPr="00122E1E" w:rsidRDefault="00C0738A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174E4559" w14:textId="77777777" w:rsidR="00C0738A" w:rsidRPr="00122E1E" w:rsidRDefault="00C0738A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327" w:type="dxa"/>
            <w:gridSpan w:val="3"/>
            <w:tcBorders>
              <w:bottom w:val="single" w:sz="4" w:space="0" w:color="auto"/>
            </w:tcBorders>
          </w:tcPr>
          <w:p w14:paraId="30C73303" w14:textId="77777777" w:rsidR="00C0738A" w:rsidRPr="00122E1E" w:rsidRDefault="00C0738A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122E1E" w:rsidRPr="00122E1E" w14:paraId="0ED26F8D" w14:textId="77777777" w:rsidTr="00E70402">
        <w:trPr>
          <w:trHeight w:val="355"/>
        </w:trPr>
        <w:tc>
          <w:tcPr>
            <w:tcW w:w="2268" w:type="dxa"/>
            <w:vMerge/>
          </w:tcPr>
          <w:p w14:paraId="4F3C0716" w14:textId="77777777" w:rsidR="00122E1E" w:rsidRPr="00122E1E" w:rsidRDefault="00122E1E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1" w:type="dxa"/>
            <w:vMerge/>
            <w:tcBorders>
              <w:right w:val="single" w:sz="4" w:space="0" w:color="auto"/>
            </w:tcBorders>
          </w:tcPr>
          <w:p w14:paraId="4CE8AB23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14FA36E2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E18356C" w14:textId="77777777" w:rsidR="00122E1E" w:rsidRPr="00122E1E" w:rsidRDefault="00122E1E" w:rsidP="00C0738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1C64859" w14:textId="77777777" w:rsidR="00122E1E" w:rsidRPr="00122E1E" w:rsidRDefault="00122E1E" w:rsidP="00C0738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122E1E" w:rsidRPr="00122E1E" w14:paraId="1781BD07" w14:textId="77777777" w:rsidTr="00122E1E">
        <w:tc>
          <w:tcPr>
            <w:tcW w:w="2268" w:type="dxa"/>
            <w:vMerge/>
          </w:tcPr>
          <w:p w14:paraId="3A0E394F" w14:textId="77777777" w:rsidR="00122E1E" w:rsidRPr="00122E1E" w:rsidRDefault="00122E1E" w:rsidP="00C0738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4EB9514F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367113B9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20" w:type="dxa"/>
            <w:tcBorders>
              <w:bottom w:val="single" w:sz="4" w:space="0" w:color="auto"/>
              <w:right w:val="single" w:sz="4" w:space="0" w:color="auto"/>
            </w:tcBorders>
          </w:tcPr>
          <w:p w14:paraId="2B0E79BF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708C" w14:textId="77777777" w:rsidR="00122E1E" w:rsidRPr="00122E1E" w:rsidRDefault="00122E1E" w:rsidP="00122E1E">
            <w:pPr>
              <w:pStyle w:val="a3"/>
              <w:ind w:left="0" w:right="-108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62794BB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B09C2" w:rsidRPr="00122E1E" w14:paraId="57A7F727" w14:textId="77777777" w:rsidTr="00122E1E">
        <w:tc>
          <w:tcPr>
            <w:tcW w:w="2268" w:type="dxa"/>
          </w:tcPr>
          <w:p w14:paraId="246BD955" w14:textId="77777777" w:rsidR="006B09C2" w:rsidRPr="00122E1E" w:rsidRDefault="006B09C2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87D6978" w14:textId="77777777" w:rsidR="006B09C2" w:rsidRPr="00122E1E" w:rsidRDefault="006B09C2" w:rsidP="00C073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E440765" w14:textId="77777777" w:rsidR="006B09C2" w:rsidRPr="00122E1E" w:rsidRDefault="006B09C2" w:rsidP="00A351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8975" w14:textId="77777777" w:rsidR="006B09C2" w:rsidRPr="00122E1E" w:rsidRDefault="006B09C2" w:rsidP="006B09C2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3.ประชุมเชิงปฏิบัติการพัฒนาโปรแกรม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Line OA</w:t>
            </w:r>
          </w:p>
          <w:p w14:paraId="6E8F3F9E" w14:textId="004A87F7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ค่าอาหารกลางวัน 30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เป็นเงิน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,200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</w:p>
          <w:p w14:paraId="088882BE" w14:textId="77777777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ค่าอาหารว่างและเครื่องดื่ม 30 คน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35 บาท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 มื้อ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780C6D8A" w14:textId="77777777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       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เป็นเงิน 2,800 บาท</w:t>
            </w:r>
          </w:p>
          <w:p w14:paraId="0FD34205" w14:textId="77777777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ค่าสมนาคุณวิทยากรแบบกลุ่ม 1 คน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6 ชม.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600 บาท    </w:t>
            </w:r>
          </w:p>
          <w:p w14:paraId="36986919" w14:textId="77777777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              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3,600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</w:t>
            </w:r>
          </w:p>
          <w:p w14:paraId="1004AF2A" w14:textId="77777777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รวมเป็นเงิน 9,600 บาท</w:t>
            </w:r>
          </w:p>
          <w:p w14:paraId="72DC8F9F" w14:textId="1EC091E3" w:rsidR="006B09C2" w:rsidRPr="00122E1E" w:rsidRDefault="006B09C2" w:rsidP="006B09C2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รวมเป็นเงินทั้งหมด  526,200 บาท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B01D" w14:textId="77777777" w:rsidR="006B09C2" w:rsidRPr="00122E1E" w:rsidRDefault="006B09C2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70AD9" w14:textId="77777777" w:rsidR="006B09C2" w:rsidRPr="00122E1E" w:rsidRDefault="006B09C2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351FE" w:rsidRPr="00122E1E" w14:paraId="17390B6A" w14:textId="77777777" w:rsidTr="00122E1E">
        <w:tc>
          <w:tcPr>
            <w:tcW w:w="2268" w:type="dxa"/>
          </w:tcPr>
          <w:p w14:paraId="07BB5A98" w14:textId="56F8B399" w:rsidR="00A351FE" w:rsidRPr="00122E1E" w:rsidRDefault="00A351FE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2CFB8E0" w14:textId="77777777" w:rsidR="00A351FE" w:rsidRPr="00122E1E" w:rsidRDefault="00A351FE" w:rsidP="00122E1E">
            <w:pPr>
              <w:ind w:right="-108"/>
              <w:rPr>
                <w:rFonts w:ascii="TH SarabunPSK" w:hAnsi="TH SarabunPSK" w:cs="TH SarabunPSK"/>
                <w:sz w:val="30"/>
                <w:szCs w:val="30"/>
              </w:rPr>
            </w:pP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4.จัดกิจกรรมสร้างความร่วมมือภาคีเครือข่ายชุมชน </w:t>
            </w:r>
          </w:p>
          <w:p w14:paraId="672C1BF2" w14:textId="77777777" w:rsidR="00A351FE" w:rsidRPr="00122E1E" w:rsidRDefault="00A351FE" w:rsidP="00122E1E">
            <w:pPr>
              <w:pStyle w:val="a3"/>
              <w:ind w:left="0" w:right="-108"/>
              <w:contextualSpacing w:val="0"/>
              <w:rPr>
                <w:rFonts w:ascii="TH SarabunPSK" w:hAnsi="TH SarabunPSK" w:cs="TH SarabunPSK"/>
                <w:sz w:val="30"/>
                <w:szCs w:val="30"/>
              </w:rPr>
            </w:pPr>
            <w:r w:rsidRPr="00122E1E">
              <w:rPr>
                <w:rFonts w:ascii="TH SarabunPSK" w:hAnsi="TH SarabunPSK" w:cs="TH SarabunPSK"/>
                <w:sz w:val="30"/>
                <w:szCs w:val="30"/>
              </w:rPr>
              <w:t xml:space="preserve">   - MOU 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>ขับเคลื่อน “กาฬสินธุ์คนรวยสุขภาพ ลดหวาน ดัน ใจ”</w:t>
            </w:r>
          </w:p>
          <w:p w14:paraId="398F1DC9" w14:textId="5719573F" w:rsidR="00EC1098" w:rsidRPr="00122E1E" w:rsidRDefault="00EC1098" w:rsidP="00122E1E">
            <w:pPr>
              <w:pStyle w:val="a3"/>
              <w:ind w:left="0" w:right="-108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0"/>
                <w:szCs w:val="30"/>
              </w:rPr>
              <w:t xml:space="preserve">  - MOU 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จัดตั้ง </w:t>
            </w:r>
            <w:r w:rsidRPr="00122E1E">
              <w:rPr>
                <w:rFonts w:ascii="TH SarabunPSK" w:hAnsi="TH SarabunPSK" w:cs="TH SarabunPSK"/>
                <w:sz w:val="30"/>
                <w:szCs w:val="30"/>
              </w:rPr>
              <w:t xml:space="preserve">Health station 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ในชุมชน และในองค์กร เพื่อค้นหา และนำผู้ป่วย </w:t>
            </w:r>
            <w:r w:rsidRPr="00122E1E">
              <w:rPr>
                <w:rFonts w:ascii="TH SarabunPSK" w:hAnsi="TH SarabunPSK" w:cs="TH SarabunPSK"/>
                <w:sz w:val="30"/>
                <w:szCs w:val="30"/>
              </w:rPr>
              <w:t xml:space="preserve">DM HT </w:t>
            </w:r>
            <w:r w:rsidRPr="00122E1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เข้าสู่การวินิจฉัย โดยการรับรู้ </w:t>
            </w:r>
            <w:r w:rsidRPr="00122E1E">
              <w:rPr>
                <w:rFonts w:ascii="TH SarabunPSK" w:hAnsi="TH SarabunPSK" w:cs="TH SarabunPSK"/>
                <w:sz w:val="30"/>
                <w:szCs w:val="30"/>
              </w:rPr>
              <w:t>Know your number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BF16D1D" w14:textId="73517D62" w:rsidR="00A351FE" w:rsidRPr="00122E1E" w:rsidRDefault="00A351FE" w:rsidP="00A351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14:paraId="42767412" w14:textId="304CF730" w:rsidR="00A351FE" w:rsidRPr="00122E1E" w:rsidRDefault="00A351F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DC0F" w14:textId="77777777" w:rsidR="00A351FE" w:rsidRPr="00122E1E" w:rsidRDefault="006B09C2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1.จัดกิจกรรมรณรงค์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Kick Off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ขับเคลื่อน “กาฬสินธุ์คนรวยสุขภาพ ลดหวาน ดัน ใจ”</w:t>
            </w:r>
          </w:p>
          <w:p w14:paraId="0B4F6C72" w14:textId="7AC39044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ค่าอาหารว่าง และเครื่องดื่ม </w:t>
            </w:r>
            <w:r w:rsidR="000A1FB9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00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35 บาท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1 มื้อ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28AE3549" w14:textId="7158ADBD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        </w:t>
            </w:r>
            <w:r w:rsidR="00122E1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0A1FB9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เป็นเงิน   7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0A1FB9"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00 บาท</w:t>
            </w:r>
          </w:p>
          <w:p w14:paraId="0929CB15" w14:textId="77777777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ค่าจ้างเหมาจัด</w:t>
            </w:r>
            <w:proofErr w:type="spellStart"/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ทำบูธนิทรรศ</w:t>
            </w:r>
            <w:proofErr w:type="spellEnd"/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            เป็นเงิน   5,000 บาท</w:t>
            </w:r>
          </w:p>
          <w:p w14:paraId="51AEE18C" w14:textId="26EE44B8" w:rsidR="00BD04DF" w:rsidRPr="00122E1E" w:rsidRDefault="00BD04DF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ค่าจ้างเหมาจัดทำเวที                        เป็นเงิน   5,000 บาท</w:t>
            </w:r>
          </w:p>
          <w:p w14:paraId="37E82D11" w14:textId="2CCA4126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ค่าส</w:t>
            </w:r>
            <w:r w:rsidR="000A1FB9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มนาคุณวิทยากรตรวจประเมินสุขภาพ 2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บาท</w:t>
            </w:r>
            <w:r w:rsidR="00BD04DF"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="00BD04DF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3ชม.</w:t>
            </w:r>
          </w:p>
          <w:p w14:paraId="0100033F" w14:textId="27012ACD" w:rsidR="006B09C2" w:rsidRPr="00122E1E" w:rsidRDefault="006B09C2" w:rsidP="006B09C2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</w:t>
            </w:r>
            <w:r w:rsidR="00BD04DF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</w:t>
            </w:r>
            <w:r w:rsidR="000A1FB9"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เป็นเงิน   3,6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00 บาท                                        </w:t>
            </w:r>
          </w:p>
          <w:p w14:paraId="42992B39" w14:textId="77777777" w:rsidR="00122E1E" w:rsidRDefault="006B09C2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รวมเป็นเงินทั้งหมด </w:t>
            </w:r>
            <w:r w:rsidR="00BD04DF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2</w:t>
            </w:r>
            <w:r w:rsidR="000A1FB9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  <w:r w:rsidR="00BD04DF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,</w:t>
            </w:r>
            <w:r w:rsidR="000A1FB9"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 บาท</w:t>
            </w:r>
          </w:p>
          <w:p w14:paraId="0FE9AFB8" w14:textId="77777777" w:rsidR="00122E1E" w:rsidRDefault="00122E1E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306D7AD" w14:textId="77777777" w:rsidR="00122E1E" w:rsidRDefault="00122E1E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88CB34F" w14:textId="77777777" w:rsidR="00122E1E" w:rsidRDefault="00122E1E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8C79EAA" w14:textId="77777777" w:rsidR="00122E1E" w:rsidRDefault="00122E1E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D1EA5BE" w14:textId="77777777" w:rsidR="00122E1E" w:rsidRDefault="00122E1E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BC93686" w14:textId="77777777" w:rsidR="00122E1E" w:rsidRDefault="00122E1E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13D9DFA" w14:textId="77777777" w:rsidR="00122E1E" w:rsidRDefault="00122E1E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54FBE64" w14:textId="091BF098" w:rsidR="006B09C2" w:rsidRPr="00122E1E" w:rsidRDefault="006B09C2" w:rsidP="000A1FB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D2B9" w14:textId="77777777" w:rsidR="00A351FE" w:rsidRPr="00122E1E" w:rsidRDefault="00A351F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49849" w14:textId="6E4D63C0" w:rsidR="00A351FE" w:rsidRPr="00122E1E" w:rsidRDefault="00C0738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  <w:p w14:paraId="316BFF97" w14:textId="543CA656" w:rsidR="00C0738A" w:rsidRPr="00122E1E" w:rsidRDefault="00C0738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C0738A" w:rsidRPr="00122E1E" w14:paraId="5C0D635F" w14:textId="77777777" w:rsidTr="00122E1E">
        <w:trPr>
          <w:trHeight w:val="351"/>
        </w:trPr>
        <w:tc>
          <w:tcPr>
            <w:tcW w:w="2268" w:type="dxa"/>
            <w:vMerge w:val="restart"/>
          </w:tcPr>
          <w:p w14:paraId="78A0B67B" w14:textId="77777777" w:rsidR="00C0738A" w:rsidRPr="00122E1E" w:rsidRDefault="00C0738A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มาตรการหลัก</w:t>
            </w:r>
          </w:p>
          <w:p w14:paraId="4885804C" w14:textId="77777777" w:rsidR="00C0738A" w:rsidRPr="00122E1E" w:rsidRDefault="00C0738A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581" w:type="dxa"/>
            <w:vMerge w:val="restart"/>
            <w:tcBorders>
              <w:right w:val="single" w:sz="4" w:space="0" w:color="auto"/>
            </w:tcBorders>
          </w:tcPr>
          <w:p w14:paraId="4497C7F0" w14:textId="77777777" w:rsidR="00C0738A" w:rsidRPr="00122E1E" w:rsidRDefault="00C0738A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14:paraId="0DDE2459" w14:textId="77777777" w:rsidR="00C0738A" w:rsidRPr="00122E1E" w:rsidRDefault="00C0738A" w:rsidP="00C0738A">
            <w:pPr>
              <w:pStyle w:val="a3"/>
              <w:ind w:left="-757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1E251BDD" w14:textId="77777777" w:rsidR="00C0738A" w:rsidRPr="00122E1E" w:rsidRDefault="00C0738A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10AAA33D" w14:textId="77777777" w:rsidR="00C0738A" w:rsidRPr="00122E1E" w:rsidRDefault="00C0738A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327" w:type="dxa"/>
            <w:gridSpan w:val="3"/>
            <w:tcBorders>
              <w:bottom w:val="single" w:sz="4" w:space="0" w:color="auto"/>
            </w:tcBorders>
          </w:tcPr>
          <w:p w14:paraId="7D45063E" w14:textId="77777777" w:rsidR="00C0738A" w:rsidRPr="00122E1E" w:rsidRDefault="00C0738A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122E1E" w:rsidRPr="00122E1E" w14:paraId="74097047" w14:textId="77777777" w:rsidTr="00052EC4">
        <w:trPr>
          <w:trHeight w:val="355"/>
        </w:trPr>
        <w:tc>
          <w:tcPr>
            <w:tcW w:w="2268" w:type="dxa"/>
            <w:vMerge/>
          </w:tcPr>
          <w:p w14:paraId="08AA0E1B" w14:textId="77777777" w:rsidR="00122E1E" w:rsidRPr="00122E1E" w:rsidRDefault="00122E1E" w:rsidP="00C0738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1" w:type="dxa"/>
            <w:vMerge/>
            <w:tcBorders>
              <w:right w:val="single" w:sz="4" w:space="0" w:color="auto"/>
            </w:tcBorders>
          </w:tcPr>
          <w:p w14:paraId="7EEBC612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361A9D72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616F076" w14:textId="77777777" w:rsidR="00122E1E" w:rsidRPr="00122E1E" w:rsidRDefault="00122E1E" w:rsidP="00C0738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913B4BD" w14:textId="77777777" w:rsidR="00122E1E" w:rsidRPr="00122E1E" w:rsidRDefault="00122E1E" w:rsidP="00C0738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122E1E" w:rsidRPr="00122E1E" w14:paraId="7DFC130B" w14:textId="77777777" w:rsidTr="00122E1E">
        <w:tc>
          <w:tcPr>
            <w:tcW w:w="2268" w:type="dxa"/>
            <w:vMerge/>
          </w:tcPr>
          <w:p w14:paraId="292547C9" w14:textId="77777777" w:rsidR="00122E1E" w:rsidRPr="00122E1E" w:rsidRDefault="00122E1E" w:rsidP="00C0738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163FA464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229256EA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20" w:type="dxa"/>
            <w:tcBorders>
              <w:bottom w:val="single" w:sz="4" w:space="0" w:color="auto"/>
              <w:right w:val="single" w:sz="4" w:space="0" w:color="auto"/>
            </w:tcBorders>
          </w:tcPr>
          <w:p w14:paraId="631D0687" w14:textId="77777777" w:rsidR="00122E1E" w:rsidRPr="00122E1E" w:rsidRDefault="00122E1E" w:rsidP="00C0738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59BC" w14:textId="77777777" w:rsidR="00122E1E" w:rsidRPr="00122E1E" w:rsidRDefault="00122E1E" w:rsidP="00122E1E">
            <w:pPr>
              <w:pStyle w:val="a3"/>
              <w:ind w:left="0" w:right="-108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BCF6255" w14:textId="77777777" w:rsidR="00122E1E" w:rsidRPr="00122E1E" w:rsidRDefault="00122E1E" w:rsidP="00C0738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22E1E" w:rsidRPr="00122E1E" w14:paraId="6EE1468D" w14:textId="77777777" w:rsidTr="00122E1E">
        <w:tc>
          <w:tcPr>
            <w:tcW w:w="2268" w:type="dxa"/>
          </w:tcPr>
          <w:p w14:paraId="55287250" w14:textId="77777777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47609FB" w14:textId="77777777" w:rsid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5.จัดประกวดชุมชน ตำบล อำเภอ จังหวัด คนรวยสุขภาพ</w:t>
            </w:r>
          </w:p>
          <w:p w14:paraId="5F69B760" w14:textId="77777777" w:rsid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ACCBDE" w14:textId="77777777" w:rsid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B655E3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098B60" w14:textId="275E517E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6BAF" w14:textId="77777777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1.จัดประชุมเชิงปฏิบัติการประกวดคนรวยสุขภาพ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ระดับอำเภอ</w:t>
            </w:r>
          </w:p>
          <w:p w14:paraId="7130F45A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1.ประชุมเชิงปฏิบัติการมหกรรม “กาฬสินธุ์คนรวยสุขภาพ ลดหวาน ดัน ใจ”</w:t>
            </w:r>
          </w:p>
          <w:p w14:paraId="7E1B065F" w14:textId="77777777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ค่าอาหารกลางวัน 250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300 บาท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เป็นเงิน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75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,000 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</w:p>
          <w:p w14:paraId="6DD05715" w14:textId="77777777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ค่าอาหารว่าง และเครื่องดื่ม 250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35 บาท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2 มื้อ</w:t>
            </w:r>
          </w:p>
          <w:p w14:paraId="6CA9A21C" w14:textId="77777777" w:rsidR="00122E1E" w:rsidRPr="00122E1E" w:rsidRDefault="00122E1E" w:rsidP="00122E1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เป็นเงิน 17,500 บาท</w:t>
            </w:r>
          </w:p>
          <w:p w14:paraId="42BCF226" w14:textId="0E002FE6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ค่าจ้างเหมาจัด</w:t>
            </w:r>
            <w:proofErr w:type="spellStart"/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ทำบูธนิทร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รศ</w:t>
            </w:r>
            <w:proofErr w:type="spellEnd"/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         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เป็นเงิน   20,000 บาท</w:t>
            </w:r>
          </w:p>
          <w:p w14:paraId="65A27DE2" w14:textId="2D1A0E33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ค่าจ้างเหมาจ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ัดทำเวที                     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เป็นเงิน  10,000 บาท</w:t>
            </w:r>
          </w:p>
          <w:p w14:paraId="25C43E64" w14:textId="77777777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ค่าสมนาคุณวิทยากรประกวด 3 คน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บาท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x 3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ชม.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 xml:space="preserve">x 3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กลุ่ม     </w:t>
            </w:r>
          </w:p>
          <w:p w14:paraId="749A3C65" w14:textId="77777777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               เป็นเงิน  16,200 บาท </w:t>
            </w:r>
          </w:p>
          <w:p w14:paraId="37EBD350" w14:textId="423E9CE6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ค่าจัดทำใบประกาศเกียรติคุณ 60 แผ่น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</w:rPr>
              <w:t>x 2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0 บาทเป็นเงิน   1,200 บาท                                                                                                  </w:t>
            </w:r>
          </w:p>
          <w:p w14:paraId="2234DEA2" w14:textId="3FA0B164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รวมเป็นเงินทั้งหมด  139,900 บาท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B0F6" w14:textId="2FF5076A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-กองทุนสุขภาพอำเภอ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A2F98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7C8AAB79" w14:textId="7B70BBFF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อบท</w:t>
            </w:r>
            <w:proofErr w:type="spellEnd"/>
          </w:p>
        </w:tc>
      </w:tr>
      <w:tr w:rsidR="00122E1E" w:rsidRPr="00122E1E" w14:paraId="797BE9CE" w14:textId="77777777" w:rsidTr="00122E1E">
        <w:tc>
          <w:tcPr>
            <w:tcW w:w="2268" w:type="dxa"/>
          </w:tcPr>
          <w:p w14:paraId="7AB86540" w14:textId="2315B2E9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การบริหารจัดการระบบบริการ</w:t>
            </w:r>
          </w:p>
          <w:p w14:paraId="25D5176D" w14:textId="1262FE09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7BE9C7" w14:textId="4E930E0A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81" w:type="dxa"/>
            <w:tcBorders>
              <w:bottom w:val="dotted" w:sz="4" w:space="0" w:color="auto"/>
              <w:right w:val="single" w:sz="4" w:space="0" w:color="auto"/>
            </w:tcBorders>
          </w:tcPr>
          <w:p w14:paraId="797BE9C8" w14:textId="0115F65E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6.จัดมหกรรม“กาฬสินธุ์คนรวยสุขภาพ   ลดหวาน ดัน ใจ” เพื่อมอบรางวัล บุคคล ชุมชน ต้นแบบ และสรุปบทเรียนแลกเปลี่ยนเรียนรู้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(สถานที่เอกชน)</w:t>
            </w:r>
          </w:p>
        </w:tc>
        <w:tc>
          <w:tcPr>
            <w:tcW w:w="1559" w:type="dxa"/>
            <w:tcBorders>
              <w:bottom w:val="dotted" w:sz="4" w:space="0" w:color="auto"/>
              <w:right w:val="single" w:sz="4" w:space="0" w:color="auto"/>
            </w:tcBorders>
          </w:tcPr>
          <w:p w14:paraId="52E8BCE1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ทีมสห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วิชาชีพ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5A2DEED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จำนวน 90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14:paraId="4AFEB74C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(รพ.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=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proofErr w:type="gram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proofErr w:type="gram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= 1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คน,</w:t>
            </w:r>
          </w:p>
          <w:p w14:paraId="4F675C99" w14:textId="28CAB7ED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รพ.สต.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= 1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คน </w:t>
            </w: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ม.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= 1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คน)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EDAD" w14:textId="3D3AE191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1.ประชุมเชิงปฏิบัติการถอดบทเรียนการจัดระบบบริการผู้ป่วยโรคเรื้อรัง</w:t>
            </w:r>
          </w:p>
          <w:p w14:paraId="12C48323" w14:textId="4431F131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-ค่าอาหารกลางวัน 90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80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บาท             เป็นเงิน 7,200 บาท</w:t>
            </w:r>
          </w:p>
          <w:p w14:paraId="52E42DE7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-ค่าอาหารว่าง และเครื่องดื่ม 90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35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มื้อ                                                  </w:t>
            </w:r>
          </w:p>
          <w:p w14:paraId="28D48AFC" w14:textId="23222348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เป็นเงิน 6,300 บาท</w:t>
            </w:r>
          </w:p>
          <w:p w14:paraId="7CE49C64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ค่าวิทยากร 1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ชม.           เป็นเงิน 3,600 บาท</w:t>
            </w:r>
          </w:p>
          <w:p w14:paraId="797BE9CB" w14:textId="595C0B73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     รวมเป็นเงินทั้งหมด   17,100 บาท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616" w14:textId="5624BDBD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CD" w14:textId="49A2C8EE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22E1E" w:rsidRPr="00122E1E" w14:paraId="797BE9D6" w14:textId="77777777" w:rsidTr="00122E1E">
        <w:tc>
          <w:tcPr>
            <w:tcW w:w="2268" w:type="dxa"/>
          </w:tcPr>
          <w:p w14:paraId="797BE9CF" w14:textId="16C1C7FE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D0" w14:textId="12854458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สังเคราะห์รูปแบบการจัดระบบบริการคลินิกโรคเรื้อรัง จังหวัดกาฬสินธุ์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8A001" w14:textId="36AA3C1C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จำนวน 20 คน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C59C" w14:textId="27CA33BF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 ประชุมเชิงปฏิบัติการสังเคราะห์การจัดระบบบริการผู้ป่วยโรคเรื้อรัง</w:t>
            </w:r>
          </w:p>
          <w:p w14:paraId="5A8FE1B6" w14:textId="7A219DFD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ค่าอาหารกลางวัน 20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เป็นเงิน 12,000 บาท</w:t>
            </w:r>
          </w:p>
          <w:p w14:paraId="5CD2EC17" w14:textId="634BD4B2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ค่าอาหารเย็น 20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1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     เป็นเงิน   6,000 บาท</w:t>
            </w:r>
          </w:p>
          <w:p w14:paraId="0BDF7828" w14:textId="00FE5A25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-ค่าอาหารว่าง และเครื่องดื่ม 20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35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มื้อ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2,800 บาท</w:t>
            </w:r>
          </w:p>
          <w:p w14:paraId="17113D59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ค่าวิทยากร 1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ชม.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  เป็นเงิน 7,200 บาท</w:t>
            </w:r>
          </w:p>
          <w:p w14:paraId="0B6B3642" w14:textId="09024E46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-ค่าที่พัก จำนวน 12 ห้อง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1400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1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คืนเป็นเงิน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16,800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บาท</w:t>
            </w:r>
          </w:p>
          <w:p w14:paraId="2B0D3AEC" w14:textId="51C473F8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-ค่าน้ำมันเชื้อเพลิง จำนวน 2,000 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3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คัน  เป็นเงิน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6,000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14:paraId="797BE9D3" w14:textId="71DE4F71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รวมเป็นเงินทั้งหมด   50,800 บาท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9EF2" w14:textId="7B4A5AF8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5" w14:textId="0602D30F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22E1E" w:rsidRPr="00122E1E" w14:paraId="5204EB41" w14:textId="77777777" w:rsidTr="006B5809">
        <w:trPr>
          <w:trHeight w:val="351"/>
        </w:trPr>
        <w:tc>
          <w:tcPr>
            <w:tcW w:w="2268" w:type="dxa"/>
            <w:vMerge w:val="restart"/>
          </w:tcPr>
          <w:p w14:paraId="24333A6E" w14:textId="77777777" w:rsidR="00122E1E" w:rsidRPr="00122E1E" w:rsidRDefault="00122E1E" w:rsidP="006B5809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มาตรการหลัก</w:t>
            </w:r>
          </w:p>
          <w:p w14:paraId="5C5540FC" w14:textId="77777777" w:rsidR="00122E1E" w:rsidRPr="00122E1E" w:rsidRDefault="00122E1E" w:rsidP="006B5809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581" w:type="dxa"/>
            <w:vMerge w:val="restart"/>
            <w:tcBorders>
              <w:right w:val="single" w:sz="4" w:space="0" w:color="auto"/>
            </w:tcBorders>
          </w:tcPr>
          <w:p w14:paraId="4DAAF823" w14:textId="77777777" w:rsidR="00122E1E" w:rsidRPr="00122E1E" w:rsidRDefault="00122E1E" w:rsidP="006B580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14:paraId="32FE2278" w14:textId="77777777" w:rsidR="00122E1E" w:rsidRPr="00122E1E" w:rsidRDefault="00122E1E" w:rsidP="006B5809">
            <w:pPr>
              <w:pStyle w:val="a3"/>
              <w:ind w:left="-757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14:paraId="5A7D2192" w14:textId="77777777" w:rsidR="00122E1E" w:rsidRPr="00122E1E" w:rsidRDefault="00122E1E" w:rsidP="006B580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0D7DBEED" w14:textId="77777777" w:rsidR="00122E1E" w:rsidRPr="00122E1E" w:rsidRDefault="00122E1E" w:rsidP="006B580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327" w:type="dxa"/>
            <w:gridSpan w:val="3"/>
            <w:tcBorders>
              <w:bottom w:val="single" w:sz="4" w:space="0" w:color="auto"/>
            </w:tcBorders>
          </w:tcPr>
          <w:p w14:paraId="2C123841" w14:textId="77777777" w:rsidR="00122E1E" w:rsidRPr="00122E1E" w:rsidRDefault="00122E1E" w:rsidP="006B580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122E1E" w:rsidRPr="00122E1E" w14:paraId="1B96A1ED" w14:textId="77777777" w:rsidTr="006B5809">
        <w:trPr>
          <w:trHeight w:val="355"/>
        </w:trPr>
        <w:tc>
          <w:tcPr>
            <w:tcW w:w="2268" w:type="dxa"/>
            <w:vMerge/>
          </w:tcPr>
          <w:p w14:paraId="21C20E0F" w14:textId="77777777" w:rsidR="00122E1E" w:rsidRPr="00122E1E" w:rsidRDefault="00122E1E" w:rsidP="006B5809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1" w:type="dxa"/>
            <w:vMerge/>
            <w:tcBorders>
              <w:right w:val="single" w:sz="4" w:space="0" w:color="auto"/>
            </w:tcBorders>
          </w:tcPr>
          <w:p w14:paraId="2CA20914" w14:textId="77777777" w:rsidR="00122E1E" w:rsidRPr="00122E1E" w:rsidRDefault="00122E1E" w:rsidP="006B580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14:paraId="5F42FD82" w14:textId="77777777" w:rsidR="00122E1E" w:rsidRPr="00122E1E" w:rsidRDefault="00122E1E" w:rsidP="006B580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8045BBD" w14:textId="77777777" w:rsidR="00122E1E" w:rsidRPr="00122E1E" w:rsidRDefault="00122E1E" w:rsidP="006B580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A4030A2" w14:textId="77777777" w:rsidR="00122E1E" w:rsidRPr="00122E1E" w:rsidRDefault="00122E1E" w:rsidP="006B580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122E1E" w:rsidRPr="00122E1E" w14:paraId="3C26DE9C" w14:textId="77777777" w:rsidTr="006B5809">
        <w:tc>
          <w:tcPr>
            <w:tcW w:w="2268" w:type="dxa"/>
            <w:vMerge/>
          </w:tcPr>
          <w:p w14:paraId="7CCECA39" w14:textId="77777777" w:rsidR="00122E1E" w:rsidRPr="00122E1E" w:rsidRDefault="00122E1E" w:rsidP="006B580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2430F7B3" w14:textId="77777777" w:rsidR="00122E1E" w:rsidRPr="00122E1E" w:rsidRDefault="00122E1E" w:rsidP="006B580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059B65C6" w14:textId="77777777" w:rsidR="00122E1E" w:rsidRPr="00122E1E" w:rsidRDefault="00122E1E" w:rsidP="006B580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520" w:type="dxa"/>
            <w:tcBorders>
              <w:bottom w:val="single" w:sz="4" w:space="0" w:color="auto"/>
              <w:right w:val="single" w:sz="4" w:space="0" w:color="auto"/>
            </w:tcBorders>
          </w:tcPr>
          <w:p w14:paraId="359C04F1" w14:textId="77777777" w:rsidR="00122E1E" w:rsidRPr="00122E1E" w:rsidRDefault="00122E1E" w:rsidP="006B580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6B3E" w14:textId="77777777" w:rsidR="00122E1E" w:rsidRPr="00122E1E" w:rsidRDefault="00122E1E" w:rsidP="006B5809">
            <w:pPr>
              <w:pStyle w:val="a3"/>
              <w:ind w:left="0" w:right="-108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2FCED43" w14:textId="77777777" w:rsidR="00122E1E" w:rsidRPr="00122E1E" w:rsidRDefault="00122E1E" w:rsidP="006B580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22E1E" w:rsidRPr="00122E1E" w14:paraId="0633B996" w14:textId="77777777" w:rsidTr="00122E1E">
        <w:tc>
          <w:tcPr>
            <w:tcW w:w="2268" w:type="dxa"/>
          </w:tcPr>
          <w:p w14:paraId="021D842F" w14:textId="77777777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D9BA349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การพัฒนาคลินิกบริการ</w:t>
            </w:r>
          </w:p>
          <w:p w14:paraId="76D3EDA6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กาจัดสถานที่ให้เหมาะสม</w:t>
            </w:r>
          </w:p>
          <w:p w14:paraId="3B50FA1B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การจัดสรรบุคลากรให้เพียงพอ</w:t>
            </w:r>
          </w:p>
          <w:p w14:paraId="2C3FB195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การจัดกลุ่มผู้ป่วยเพื่อจัดบริการที่จำเป็น </w:t>
            </w:r>
          </w:p>
          <w:p w14:paraId="41649EB2" w14:textId="228C68D6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การปรับกระบวนการบริการแบบไร้รอยต่อ 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C28DF2B" w14:textId="3BD0D324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คลินิกโรคเรื้อรังทุกแห่ง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CC08" w14:textId="77401124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1.จัด</w:t>
            </w: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คลินิกบ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ริกการผู้ป่วยโรคเรื้อรังเป็นสัดส่วนแยกจากคลินิกตรวจโรคทั่วไป</w:t>
            </w:r>
          </w:p>
          <w:p w14:paraId="2DC4E6BD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2.จัดสรรบุคลากรรับผิดชอบคลินิกอย่างน้อย 2 คน (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Full time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โดยคิดสัดส่วนผู้ป่วย 2000 คน ต่อ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CM 1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14:paraId="36AE7A3A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3.จัดให้มี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Case manager NCD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ที่ผ่านการอบรมเฉพาะทาง 4 เดือน ประจำคลินิกอย่างน้อย 1 คน กรณีไม่มีให้ส่งไปอบรมให้เพียงพอ</w:t>
            </w:r>
          </w:p>
          <w:p w14:paraId="7D367BE1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4.มีการจัดกลุ่มผู้ป่วย เพื่อจัดโปรแกรมให้คำปรึกษา (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Intervention)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ทั้งรายกลุ่มเป็น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Class , Focus Group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และรายบุคคล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Individual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ให้ชัดเจน พร้อมมีข้อมูลการติดตาม และประเมินผล</w:t>
            </w:r>
          </w:p>
          <w:p w14:paraId="5706508F" w14:textId="2E3B6C30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B2343F" wp14:editId="278B2151">
                      <wp:simplePos x="0" y="0"/>
                      <wp:positionH relativeFrom="column">
                        <wp:posOffset>2420620</wp:posOffset>
                      </wp:positionH>
                      <wp:positionV relativeFrom="paragraph">
                        <wp:posOffset>86360</wp:posOffset>
                      </wp:positionV>
                      <wp:extent cx="163830" cy="0"/>
                      <wp:effectExtent l="0" t="76200" r="26670" b="114300"/>
                      <wp:wrapNone/>
                      <wp:docPr id="2" name="ลูกศรเชื่อมต่อแบบ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D5F270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" o:spid="_x0000_s1026" type="#_x0000_t32" style="position:absolute;margin-left:190.6pt;margin-top:6.8pt;width:12.9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" strokecolor="#4a7ebb">
                      <v:stroke endarrow="open"/>
                    </v:shape>
                  </w:pict>
                </mc:Fallback>
              </mc:AlternateContent>
            </w:r>
            <w:r w:rsidRPr="00122E1E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89DE65" wp14:editId="0725847D">
                      <wp:simplePos x="0" y="0"/>
                      <wp:positionH relativeFrom="column">
                        <wp:posOffset>1870938</wp:posOffset>
                      </wp:positionH>
                      <wp:positionV relativeFrom="paragraph">
                        <wp:posOffset>118745</wp:posOffset>
                      </wp:positionV>
                      <wp:extent cx="163902" cy="0"/>
                      <wp:effectExtent l="0" t="76200" r="26670" b="114300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90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B8176F" id="ลูกศรเชื่อมต่อแบบตรง 1" o:spid="_x0000_s1026" type="#_x0000_t32" style="position:absolute;margin-left:147.3pt;margin-top:9.35pt;width:12.9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" strokecolor="#4579b8 [3044]">
                      <v:stroke endarrow="open"/>
                    </v:shape>
                  </w:pict>
                </mc:Fallback>
              </mc:AlternateConten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5.มีระบบบริการที่เชื่อมโยงทุกระดับ รพ .     รพ.สต.      สุขศาลา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52EB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BDE47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  <w:p w14:paraId="069B41FB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</w:p>
          <w:p w14:paraId="3972DA76" w14:textId="4435A6CA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รพ.สต.</w:t>
            </w:r>
          </w:p>
        </w:tc>
      </w:tr>
      <w:tr w:rsidR="00122E1E" w:rsidRPr="00122E1E" w14:paraId="7E7890D2" w14:textId="77777777" w:rsidTr="00122E1E">
        <w:tc>
          <w:tcPr>
            <w:tcW w:w="2268" w:type="dxa"/>
          </w:tcPr>
          <w:p w14:paraId="44613768" w14:textId="0D3EFB26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87E96A8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4. การสนับสนุนการตัดสินใจของบุคลากรแบบมืออาชีพ</w:t>
            </w:r>
          </w:p>
          <w:p w14:paraId="7B665AFB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การทบทวนแนวเวชปฏิบัติการดูแล รักษา ผู้ป่วยโรคเรื้อรังให้เป็นมาตรฐานเดียวกัน</w:t>
            </w:r>
          </w:p>
          <w:p w14:paraId="6097714A" w14:textId="20BD58FB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การเสริมสร้างสมรรถนะด้านความรู้ ทักษะ และเทคนิคการปรับเปลี่ยนพฤติกรรม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E1FBED" w14:textId="3FE3376E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ทีมสุขภาพจำนวน 50 คน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9572" w14:textId="0163534D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 ประชุมฟื้นฟูสมรรถนะพยาบาลผู้จัดการรายกรณีผู้ป่วยโรคเรื้อรัง</w:t>
            </w:r>
          </w:p>
          <w:p w14:paraId="49E875FD" w14:textId="1F61100B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ค่าอาหารกลางวัน 50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   เป็นเงิน 8,000 บาท</w:t>
            </w:r>
          </w:p>
          <w:p w14:paraId="76035528" w14:textId="28D250DE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-ค่าอาหารว่าง และเครื่องดื่ม 50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35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มื้อ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วัน                              </w:t>
            </w:r>
          </w:p>
          <w:p w14:paraId="78E6CF19" w14:textId="727E9DDD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เป็นเงิน 7,000 บาท</w:t>
            </w:r>
          </w:p>
          <w:p w14:paraId="49A3DDC1" w14:textId="67379C5A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ค่าวิทยากร 1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ชม.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เป็นเงิน 2,400 บาท</w:t>
            </w:r>
          </w:p>
          <w:p w14:paraId="40106141" w14:textId="027F0D0C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ค่าวิทยากร 2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4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ชม.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เป็นเงิน 9,600 บาท</w:t>
            </w:r>
          </w:p>
          <w:p w14:paraId="748A76FB" w14:textId="6F1D5199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รวมเป็นเงินทั้งหมด   27,000 บาท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6AC0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23336C" w14:textId="1926CB60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สสจ</w:t>
            </w:r>
            <w:proofErr w:type="spellEnd"/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.กาฬสินธุ์</w:t>
            </w:r>
          </w:p>
        </w:tc>
      </w:tr>
      <w:tr w:rsidR="00122E1E" w:rsidRPr="00122E1E" w14:paraId="797BE9DE" w14:textId="77777777" w:rsidTr="00122E1E">
        <w:tc>
          <w:tcPr>
            <w:tcW w:w="2268" w:type="dxa"/>
          </w:tcPr>
          <w:p w14:paraId="797BE9D7" w14:textId="77777777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right w:val="single" w:sz="4" w:space="0" w:color="auto"/>
            </w:tcBorders>
          </w:tcPr>
          <w:p w14:paraId="797BE9D8" w14:textId="1B0B4A29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การพัฒนาศักยภาพ </w:t>
            </w: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1559" w:type="dxa"/>
            <w:tcBorders>
              <w:top w:val="dotted" w:sz="4" w:space="0" w:color="auto"/>
              <w:right w:val="single" w:sz="4" w:space="0" w:color="auto"/>
            </w:tcBorders>
          </w:tcPr>
          <w:p w14:paraId="7A12DD5E" w14:textId="35A47B56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ม.ทั้งหมด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B" w14:textId="35A35825" w:rsidR="00122E1E" w:rsidRPr="00122E1E" w:rsidRDefault="00122E1E" w:rsidP="00122E1E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.ประชุมเชิงปฏิบัติการประกวดคนรวยสุขภาพ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ระดับอำเภอ /ตำบล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EABE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345BD5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7FB3E260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797BE9DD" w14:textId="33008193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</w:p>
        </w:tc>
      </w:tr>
      <w:tr w:rsidR="00122E1E" w:rsidRPr="00122E1E" w14:paraId="797BE9E7" w14:textId="77777777" w:rsidTr="00122E1E">
        <w:tc>
          <w:tcPr>
            <w:tcW w:w="2268" w:type="dxa"/>
            <w:vMerge w:val="restart"/>
          </w:tcPr>
          <w:p w14:paraId="31B414F4" w14:textId="046273D8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3.การพัฒนาระบบ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ICT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และเครื่องมือการสื่อสาร</w:t>
            </w:r>
          </w:p>
          <w:p w14:paraId="797BE9E0" w14:textId="1B28CA7C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81" w:type="dxa"/>
            <w:tcBorders>
              <w:bottom w:val="dotted" w:sz="4" w:space="0" w:color="auto"/>
              <w:right w:val="single" w:sz="4" w:space="0" w:color="auto"/>
            </w:tcBorders>
          </w:tcPr>
          <w:p w14:paraId="797BE9E1" w14:textId="2E1D5D3C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1.การ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Clear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ฐานข้อมูลประชากร การขึ้นทะเบียนผู้ป่วยโรคเรื้อรัง </w:t>
            </w:r>
          </w:p>
        </w:tc>
        <w:tc>
          <w:tcPr>
            <w:tcW w:w="1559" w:type="dxa"/>
            <w:tcBorders>
              <w:bottom w:val="dotted" w:sz="4" w:space="0" w:color="auto"/>
              <w:right w:val="single" w:sz="4" w:space="0" w:color="auto"/>
            </w:tcBorders>
          </w:tcPr>
          <w:p w14:paraId="5C50B993" w14:textId="021C6E7C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ทีมผู้รับผิดชอบงานโรคเรื้อรังระดับอำเภอ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E4" w14:textId="061C85F0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.ประชุมเชิงปฏิบัติการทบทวนฐานข้อมูลผู้ป่วยโรคเรื้อรัง </w:t>
            </w:r>
            <w:r w:rsidRPr="00122E1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ระดับอำเภอ /ตำบล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444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DDC53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0285A692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14:paraId="797BE9E6" w14:textId="191FF3E3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</w:p>
        </w:tc>
      </w:tr>
      <w:tr w:rsidR="00122E1E" w:rsidRPr="00122E1E" w14:paraId="797BE9EF" w14:textId="77777777" w:rsidTr="00122E1E">
        <w:tc>
          <w:tcPr>
            <w:tcW w:w="2268" w:type="dxa"/>
            <w:vMerge/>
          </w:tcPr>
          <w:p w14:paraId="797BE9E8" w14:textId="5C53E25D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E9" w14:textId="7645186B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2.พัฒนาศักยภาพบุคลากรในการบันทึกข้อมูล การส่งออกข้อมูล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BC658C" w14:textId="1A7A598D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ผู้รับผิดชอบงาน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NCD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50 คน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564C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 ประชุมฟื้นฟูสมรรถนะพยาบาลผู้จัดการรายกรณีผู้ป่วยโรคเรื้อรัง</w:t>
            </w:r>
          </w:p>
          <w:p w14:paraId="01C48425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ค่าอาหารกลางวัน 50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   เป็นเงิน 8,000 บาท</w:t>
            </w:r>
          </w:p>
          <w:p w14:paraId="6B0E2D85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-ค่าอาหารว่าง และเครื่องดื่ม 50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35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มื้อ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วัน                              </w:t>
            </w:r>
          </w:p>
          <w:p w14:paraId="19F53C5C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เป็นเงิน 7,000 บาท</w:t>
            </w:r>
          </w:p>
          <w:p w14:paraId="7019552F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ค่าวิทยากร 1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ชม.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เป็นเงิน 2,400 บาท</w:t>
            </w:r>
          </w:p>
          <w:p w14:paraId="16E5DC05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ค่าวิทยากร 2 คน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600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บาท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4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ชม.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x 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วัน เป็นเงิน 9,600 บาท</w:t>
            </w:r>
          </w:p>
          <w:p w14:paraId="797BE9EC" w14:textId="51572D9C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รวมเป็นเงินทั้งหมด   27,000 บาท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D59F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EE" w14:textId="7587B0DD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สสจ</w:t>
            </w:r>
            <w:proofErr w:type="spellEnd"/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.กาฬสินธุ์</w:t>
            </w:r>
          </w:p>
        </w:tc>
      </w:tr>
      <w:tr w:rsidR="00122E1E" w:rsidRPr="00122E1E" w14:paraId="797BE9F7" w14:textId="77777777" w:rsidTr="00122E1E">
        <w:tc>
          <w:tcPr>
            <w:tcW w:w="2268" w:type="dxa"/>
            <w:vMerge/>
          </w:tcPr>
          <w:p w14:paraId="797BE9F0" w14:textId="77777777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8B66100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3.จัดทำ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Dashboard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ในการติดตามกลุ่มเป้าหมาย</w:t>
            </w:r>
          </w:p>
          <w:p w14:paraId="797BE9F1" w14:textId="57B3F91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- ชี้แจงการเปิดใช้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Dashboard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และการแจ้งเตือนในระบบ และ การสมัครสมาชิก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702545B" w14:textId="4F6926DD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ผู้รับผิดชอบคลินิกโรคเรื้อรังทุกระดับ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97BE9F4" w14:textId="2A4F200A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1.จัดประชุมเชิงปฏิบัติการด้วยระบบ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online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9C8871D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97BE9F6" w14:textId="3F56C0B4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สสจ</w:t>
            </w:r>
            <w:proofErr w:type="spellEnd"/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.กาฬสินธุ์</w:t>
            </w:r>
          </w:p>
        </w:tc>
      </w:tr>
      <w:tr w:rsidR="00122E1E" w:rsidRPr="00122E1E" w14:paraId="30669274" w14:textId="77777777" w:rsidTr="00122E1E">
        <w:tc>
          <w:tcPr>
            <w:tcW w:w="2268" w:type="dxa"/>
          </w:tcPr>
          <w:p w14:paraId="5F8D27C0" w14:textId="77777777" w:rsidR="00122E1E" w:rsidRPr="00122E1E" w:rsidRDefault="00122E1E" w:rsidP="00122E1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1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53ACA11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79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E4B3333" w14:textId="31DE19D5" w:rsidR="00122E1E" w:rsidRPr="00122E1E" w:rsidRDefault="00122E1E" w:rsidP="00122E1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 จำนวน 2,051,060 บาท(สองล้านห้าหมื่นหนึ่งพันหกสิบบาทถ้วน)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F7F722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64D09164" w14:textId="77777777" w:rsidR="00122E1E" w:rsidRPr="00122E1E" w:rsidRDefault="00122E1E" w:rsidP="00122E1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14:paraId="7715F107" w14:textId="77777777" w:rsidR="00122E1E" w:rsidRDefault="00122E1E"/>
    <w:p w14:paraId="3A36D427" w14:textId="77777777" w:rsidR="00122E1E" w:rsidRDefault="00122E1E"/>
    <w:p w14:paraId="64759F9A" w14:textId="77777777" w:rsidR="00122E1E" w:rsidRDefault="00122E1E"/>
    <w:p w14:paraId="0F78C312" w14:textId="77777777" w:rsidR="00122E1E" w:rsidRDefault="00122E1E"/>
    <w:p w14:paraId="26E04123" w14:textId="77777777" w:rsidR="00122E1E" w:rsidRDefault="00122E1E"/>
    <w:p w14:paraId="042FAD04" w14:textId="77777777" w:rsidR="00122E1E" w:rsidRDefault="00122E1E"/>
    <w:p w14:paraId="340D2901" w14:textId="77777777" w:rsidR="00122E1E" w:rsidRDefault="00122E1E"/>
    <w:p w14:paraId="05010043" w14:textId="77777777" w:rsidR="00122E1E" w:rsidRDefault="00122E1E"/>
    <w:p w14:paraId="412D1567" w14:textId="77777777" w:rsidR="0013097E" w:rsidRPr="00122E1E" w:rsidRDefault="0013097E" w:rsidP="0013097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แผนปฏิบัติการด้านสุขภาพ สำนักงานสาธารณสุขจังหวัดกาฬสินธุ์ ปีงบประมาณ </w:t>
      </w:r>
      <w:r w:rsidRPr="00122E1E">
        <w:rPr>
          <w:rFonts w:ascii="TH SarabunPSK" w:hAnsi="TH SarabunPSK" w:cs="TH SarabunPSK"/>
          <w:b/>
          <w:bCs/>
          <w:sz w:val="32"/>
          <w:szCs w:val="32"/>
        </w:rPr>
        <w:t>2567</w:t>
      </w:r>
    </w:p>
    <w:p w14:paraId="799AE0AA" w14:textId="6E6C4A2D" w:rsidR="0013097E" w:rsidRPr="00122E1E" w:rsidRDefault="0013097E" w:rsidP="0013097E">
      <w:pPr>
        <w:pStyle w:val="a3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t>ประเด็นหลัก(</w:t>
      </w:r>
      <w:r w:rsidRPr="00122E1E">
        <w:rPr>
          <w:rFonts w:ascii="TH SarabunPSK" w:hAnsi="TH SarabunPSK" w:cs="TH SarabunPSK"/>
          <w:b/>
          <w:bCs/>
          <w:sz w:val="32"/>
          <w:szCs w:val="32"/>
        </w:rPr>
        <w:t>22</w:t>
      </w: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ประเด็น)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15025D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122E1E">
        <w:rPr>
          <w:rFonts w:ascii="TH SarabunPSK" w:hAnsi="TH SarabunPSK" w:cs="TH SarabunPSK"/>
          <w:sz w:val="32"/>
          <w:szCs w:val="32"/>
          <w:cs/>
        </w:rPr>
        <w:t xml:space="preserve">  ผู้ป่วยเบาหวานสามารถควบคุมระดับน้ำตาลในเลือดได้ดี (</w:t>
      </w:r>
      <w:proofErr w:type="spellStart"/>
      <w:r w:rsidRPr="00122E1E">
        <w:rPr>
          <w:rFonts w:ascii="TH SarabunPSK" w:hAnsi="TH SarabunPSK" w:cs="TH SarabunPSK"/>
          <w:sz w:val="32"/>
          <w:szCs w:val="32"/>
        </w:rPr>
        <w:t>HbA</w:t>
      </w:r>
      <w:proofErr w:type="spellEnd"/>
      <w:r w:rsidRPr="00122E1E">
        <w:rPr>
          <w:rFonts w:ascii="TH SarabunPSK" w:hAnsi="TH SarabunPSK" w:cs="TH SarabunPSK"/>
          <w:sz w:val="32"/>
          <w:szCs w:val="32"/>
          <w:cs/>
        </w:rPr>
        <w:t>1</w:t>
      </w:r>
      <w:r w:rsidRPr="00122E1E">
        <w:rPr>
          <w:rFonts w:ascii="TH SarabunPSK" w:hAnsi="TH SarabunPSK" w:cs="TH SarabunPSK"/>
          <w:sz w:val="32"/>
          <w:szCs w:val="32"/>
        </w:rPr>
        <w:t xml:space="preserve">C </w:t>
      </w:r>
      <w:r w:rsidRPr="00122E1E">
        <w:rPr>
          <w:rFonts w:ascii="TH SarabunPSK" w:hAnsi="TH SarabunPSK" w:cs="TH SarabunPSK"/>
          <w:sz w:val="32"/>
          <w:szCs w:val="32"/>
          <w:cs/>
        </w:rPr>
        <w:t>ไม่เกิน 7)</w:t>
      </w:r>
    </w:p>
    <w:p w14:paraId="45A9C834" w14:textId="38D14E13" w:rsidR="0013097E" w:rsidRPr="00122E1E" w:rsidRDefault="0013097E" w:rsidP="0013097E">
      <w:pPr>
        <w:pStyle w:val="a3"/>
        <w:spacing w:after="0" w:line="24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2E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15025D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122E1E">
        <w:rPr>
          <w:rFonts w:ascii="TH SarabunPSK" w:hAnsi="TH SarabunPSK" w:cs="TH SarabunPSK"/>
          <w:sz w:val="32"/>
          <w:szCs w:val="32"/>
          <w:cs/>
        </w:rPr>
        <w:t xml:space="preserve">  ผู้ป่วยความดันโลหิตสามารถควบคุมระดับความดันโลหิตได้ดี (</w:t>
      </w:r>
      <w:r w:rsidRPr="00122E1E">
        <w:rPr>
          <w:rFonts w:ascii="TH SarabunPSK" w:hAnsi="TH SarabunPSK" w:cs="TH SarabunPSK"/>
          <w:sz w:val="32"/>
          <w:szCs w:val="32"/>
        </w:rPr>
        <w:t>HT Control)</w:t>
      </w:r>
    </w:p>
    <w:p w14:paraId="1D7242D7" w14:textId="77777777" w:rsidR="0013097E" w:rsidRPr="00122E1E" w:rsidRDefault="0013097E" w:rsidP="0013097E">
      <w:pPr>
        <w:pStyle w:val="a3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2E1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ประเด็นรองที่ </w:t>
      </w:r>
      <w:r w:rsidRPr="00122E1E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</w:t>
      </w:r>
      <w:r w:rsidRPr="00122E1E">
        <w:rPr>
          <w:rFonts w:ascii="TH SarabunPSK" w:hAnsi="TH SarabunPSK" w:cs="TH SarabunPSK"/>
          <w:sz w:val="32"/>
          <w:szCs w:val="32"/>
        </w:rPr>
        <w:t>............................................................................</w:t>
      </w: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75"/>
        <w:gridCol w:w="7597"/>
        <w:gridCol w:w="6663"/>
      </w:tblGrid>
      <w:tr w:rsidR="00122E1E" w:rsidRPr="00122E1E" w14:paraId="797BEA03" w14:textId="77777777" w:rsidTr="00927A7C">
        <w:trPr>
          <w:trHeight w:val="369"/>
        </w:trPr>
        <w:tc>
          <w:tcPr>
            <w:tcW w:w="1475" w:type="dxa"/>
            <w:vMerge w:val="restart"/>
          </w:tcPr>
          <w:p w14:paraId="12CD1513" w14:textId="2E162D56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Quick Win</w:t>
            </w:r>
          </w:p>
          <w:p w14:paraId="797BE9F8" w14:textId="1CA99B8B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597" w:type="dxa"/>
          </w:tcPr>
          <w:p w14:paraId="797BE9FE" w14:textId="050C04BF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100 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วันแรก 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9.1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663" w:type="dxa"/>
          </w:tcPr>
          <w:p w14:paraId="797BEA02" w14:textId="3E92FE80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2567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9.2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122E1E" w:rsidRPr="00122E1E" w14:paraId="5552A2F9" w14:textId="77777777" w:rsidTr="00927A7C">
        <w:trPr>
          <w:trHeight w:val="648"/>
        </w:trPr>
        <w:tc>
          <w:tcPr>
            <w:tcW w:w="1475" w:type="dxa"/>
            <w:vMerge/>
          </w:tcPr>
          <w:p w14:paraId="7A4109D6" w14:textId="77777777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97" w:type="dxa"/>
          </w:tcPr>
          <w:p w14:paraId="584E8F3F" w14:textId="4662A202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ผลผลิตที่เป็นรูปธรรม</w:t>
            </w:r>
          </w:p>
          <w:p w14:paraId="67C294B0" w14:textId="5EC24D05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กลุ่มสงสัยป่วยโรคเบาหวาน/ความดันโลหิตสูง ได้รับการตรวจยืนยันวินิจฉัย</w:t>
            </w:r>
          </w:p>
          <w:p w14:paraId="1B9CF5EE" w14:textId="2ECF2052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ผู้ป่วยเบาหวาน ความดันโลหิตสูง เข้าถึงการตรวจภาวะแทรกซ้อนทางห้องปฏิบัติการ ตรวจ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HbA1C , Creatinine , LDL </w:t>
            </w:r>
          </w:p>
          <w:p w14:paraId="66CB67DC" w14:textId="77777777" w:rsidR="00122E1E" w:rsidRPr="00122E1E" w:rsidRDefault="00122E1E" w:rsidP="00122E1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ตัวชี้วัดและค่าเป้าหมาย.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2D99B9EC" w14:textId="1093D874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กลุ่มสงสัยป่วยโรคเบาหวานได้รับการตรวจยืนยันวินิจฉัยมากกว่าร้อยละ 40</w:t>
            </w:r>
          </w:p>
          <w:p w14:paraId="675DE55D" w14:textId="12E3993C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2.กลุ่มสงสัยป่วยโรคความดันโลหิตสูง ได้รับการตรวจยืนยันวินิจฉัยมากกว่าร้อยละ 60</w:t>
            </w:r>
          </w:p>
          <w:p w14:paraId="4D5CE558" w14:textId="596C641E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ผู้ป่วยเบาหวาน เข้าถึงการตรวจ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HbA1C , Creatinine , LDL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.ในไตรมาสแรกได้ มากกว่าร้อยละ 60</w:t>
            </w:r>
          </w:p>
          <w:p w14:paraId="62529917" w14:textId="6D04F2C4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ผู้ป่วยโรคความดันโลหิตสูงได้รับการตรวจ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Creatinine, Urine </w:t>
            </w: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</w:rPr>
              <w:t>Protine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, LDL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. ในไตรมาสแรกได้ มากกว่าร้อยละ 60</w:t>
            </w:r>
          </w:p>
        </w:tc>
        <w:tc>
          <w:tcPr>
            <w:tcW w:w="6663" w:type="dxa"/>
          </w:tcPr>
          <w:p w14:paraId="7B07159E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ผลผลิตที่เป็นรูปธรรม </w:t>
            </w:r>
          </w:p>
          <w:p w14:paraId="2512F6BA" w14:textId="7777777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1.ผู้ป่วยรายใหม่โรคเบาหวาน ความดันโลหิตสูงลดลง</w:t>
            </w:r>
          </w:p>
          <w:p w14:paraId="1EEF6E7D" w14:textId="53A634B5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2.ผู้ป่วยโรคเบาหวาน ความดันโลหิตสูงควบคุมระดับน้ำตาลและระดับความดันโลหิตได้เพิ่มขึ้น</w:t>
            </w:r>
          </w:p>
          <w:p w14:paraId="5645F28A" w14:textId="2B0118E9" w:rsidR="00122E1E" w:rsidRPr="00122E1E" w:rsidRDefault="00122E1E" w:rsidP="00122E1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14:paraId="5A9CD7D1" w14:textId="25DE13B1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กลุ่มสงสัยป่วยโรคเบาหวานได้รับการตรวจยืนยันวินิจฉัยมากกว่าร้อยละ 72</w:t>
            </w:r>
          </w:p>
          <w:p w14:paraId="4E105C0B" w14:textId="4F661D1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2.กลุ่มสงสัยป่วยโรคความดันโลหิตสูง ได้รับการตรวจยืนยันวินิจฉัยมากกว่าร้อยละ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  <w:p w14:paraId="739D0A39" w14:textId="1B3449B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3.ผู้ป่วยโรคเบาหวาน ควบคุมระดับน้ำตาลได้ดีมากกว่าร้อยละ 60</w:t>
            </w:r>
          </w:p>
          <w:p w14:paraId="69DAFD4F" w14:textId="5D05DD82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4.ผู้ป่วยโรคความดันโลหิตสูงควบคุมระดับความดันโลหิตได้มากกว่าร้อยละ 80 </w:t>
            </w:r>
          </w:p>
          <w:p w14:paraId="34023FB4" w14:textId="28FD3EDB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ผู้ป่วยเบาหวาน ความดันโลหิตสูงที่เป็น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CKD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Stage 3-4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ชะลอการลดลงของ </w:t>
            </w:r>
            <w:proofErr w:type="spellStart"/>
            <w:r w:rsidRPr="00122E1E">
              <w:rPr>
                <w:rFonts w:ascii="TH SarabunPSK" w:hAnsi="TH SarabunPSK" w:cs="TH SarabunPSK"/>
                <w:sz w:val="32"/>
                <w:szCs w:val="32"/>
              </w:rPr>
              <w:t>eGFR</w:t>
            </w:r>
            <w:proofErr w:type="spellEnd"/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ได้ตามเป้าหมาย มากกว่าร้อยละ 70 </w:t>
            </w:r>
          </w:p>
        </w:tc>
      </w:tr>
      <w:tr w:rsidR="00122E1E" w:rsidRPr="00122E1E" w14:paraId="1FB76FB3" w14:textId="77777777" w:rsidTr="00DD0406">
        <w:trPr>
          <w:trHeight w:val="190"/>
        </w:trPr>
        <w:tc>
          <w:tcPr>
            <w:tcW w:w="1475" w:type="dxa"/>
          </w:tcPr>
          <w:p w14:paraId="15744F63" w14:textId="0BBB4304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Event</w:t>
            </w:r>
          </w:p>
          <w:p w14:paraId="29542653" w14:textId="510EDD15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260" w:type="dxa"/>
            <w:gridSpan w:val="2"/>
          </w:tcPr>
          <w:p w14:paraId="2D7F45A2" w14:textId="7154AD03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ชื่องาน...............................................................................................กลุ่มเป้าหมาย....................................................................วัน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ปี........................................................................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14:paraId="1C4F0D21" w14:textId="2CFEE994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ชื่องาน..............................................................................................กลุ่มเป้าหมาย....................................................................วัน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ปี........................................................................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122E1E" w:rsidRPr="00122E1E" w14:paraId="797BEA05" w14:textId="77777777" w:rsidTr="00DD0406">
        <w:trPr>
          <w:trHeight w:val="190"/>
        </w:trPr>
        <w:tc>
          <w:tcPr>
            <w:tcW w:w="1475" w:type="dxa"/>
            <w:vMerge w:val="restart"/>
          </w:tcPr>
          <w:p w14:paraId="04E2598C" w14:textId="0464FD5C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14:paraId="308967B5" w14:textId="4FE7DD6A" w:rsidR="00122E1E" w:rsidRPr="00122E1E" w:rsidRDefault="00122E1E" w:rsidP="00122E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 w:rsidRPr="00122E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260" w:type="dxa"/>
            <w:gridSpan w:val="2"/>
          </w:tcPr>
          <w:p w14:paraId="797BEA04" w14:textId="21392762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หน่วยงานหลัก ...กลุ่มงานควบคุมโรคไม่ติดต่อ สุขภาพจิตและยาเสพติด     หน่วยงานร่วม....1.กลุ่มงานพัฒนายุทธศาสตร์   2. กลุ่มงานส่งเสริมสุขภาพ  3. กลุ่มงานสาธารณสุขมูลฐานและระบบบริการปฐมภูมิ</w:t>
            </w:r>
          </w:p>
        </w:tc>
      </w:tr>
      <w:tr w:rsidR="00122E1E" w:rsidRPr="00122E1E" w14:paraId="4CB1A11C" w14:textId="77777777" w:rsidTr="00DD0406">
        <w:trPr>
          <w:trHeight w:val="190"/>
        </w:trPr>
        <w:tc>
          <w:tcPr>
            <w:tcW w:w="1475" w:type="dxa"/>
            <w:vMerge/>
          </w:tcPr>
          <w:p w14:paraId="763501CE" w14:textId="77777777" w:rsidR="00122E1E" w:rsidRPr="00122E1E" w:rsidRDefault="00122E1E" w:rsidP="00122E1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260" w:type="dxa"/>
            <w:gridSpan w:val="2"/>
          </w:tcPr>
          <w:p w14:paraId="62BECC54" w14:textId="0B993D17" w:rsidR="00122E1E" w:rsidRPr="00122E1E" w:rsidRDefault="00122E1E" w:rsidP="0012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ผู้ประสานงาน..นางสาวเพชรลัดดา  วังภูสิทธิ์. และ นางทิพาพร  ราชาไกร...หน่วยงาน...กลุ่มงานควบคุมโรคไม่ติดต่อ สุขภาพจิตและยาเสพติด </w:t>
            </w:r>
            <w:r w:rsidRPr="00122E1E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22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เบอร์ติดต่อ  </w:t>
            </w:r>
          </w:p>
        </w:tc>
      </w:tr>
    </w:tbl>
    <w:p w14:paraId="797BEA06" w14:textId="52828233" w:rsidR="002C1FB8" w:rsidRPr="00122E1E" w:rsidRDefault="0014207C" w:rsidP="00D46E9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22E1E">
        <w:rPr>
          <w:rFonts w:ascii="TH SarabunPSK" w:hAnsi="TH SarabunPSK" w:cs="TH SarabunPSK"/>
          <w:b/>
          <w:bCs/>
          <w:color w:val="C00000"/>
          <w:sz w:val="32"/>
          <w:szCs w:val="32"/>
        </w:rPr>
        <w:t>*</w:t>
      </w:r>
      <w:r w:rsidRPr="00122E1E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หมายเหตุ</w:t>
      </w:r>
      <w:r w:rsidRPr="00122E1E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proofErr w:type="gramStart"/>
      <w:r w:rsidR="00AE4F30" w:rsidRPr="00122E1E">
        <w:rPr>
          <w:rFonts w:ascii="TH SarabunPSK" w:hAnsi="TH SarabunPSK" w:cs="TH SarabunPSK"/>
          <w:sz w:val="32"/>
          <w:szCs w:val="32"/>
          <w:cs/>
        </w:rPr>
        <w:t>ประเภทงบรายจ่าย  ได้แก่</w:t>
      </w:r>
      <w:proofErr w:type="gramEnd"/>
      <w:r w:rsidR="00AE4F30" w:rsidRPr="00122E1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E4F30" w:rsidRPr="00122E1E">
        <w:rPr>
          <w:rFonts w:ascii="TH SarabunPSK" w:hAnsi="TH SarabunPSK" w:cs="TH SarabunPSK"/>
          <w:sz w:val="32"/>
          <w:szCs w:val="32"/>
        </w:rPr>
        <w:t xml:space="preserve">1.  </w:t>
      </w:r>
      <w:r w:rsidR="00AE4F30" w:rsidRPr="00122E1E">
        <w:rPr>
          <w:rFonts w:ascii="TH SarabunPSK" w:hAnsi="TH SarabunPSK" w:cs="TH SarabunPSK"/>
          <w:sz w:val="32"/>
          <w:szCs w:val="32"/>
          <w:cs/>
        </w:rPr>
        <w:t xml:space="preserve">งบบุคลากร </w:t>
      </w:r>
      <w:r w:rsidR="00AE4F30" w:rsidRPr="00122E1E">
        <w:rPr>
          <w:rFonts w:ascii="TH SarabunPSK" w:hAnsi="TH SarabunPSK" w:cs="TH SarabunPSK"/>
          <w:sz w:val="32"/>
          <w:szCs w:val="32"/>
        </w:rPr>
        <w:t xml:space="preserve">2.  </w:t>
      </w:r>
      <w:r w:rsidR="00AE4F30" w:rsidRPr="00122E1E">
        <w:rPr>
          <w:rFonts w:ascii="TH SarabunPSK" w:hAnsi="TH SarabunPSK" w:cs="TH SarabunPSK"/>
          <w:sz w:val="32"/>
          <w:szCs w:val="32"/>
          <w:cs/>
        </w:rPr>
        <w:t xml:space="preserve">งบดำเนินงาน   </w:t>
      </w:r>
      <w:r w:rsidR="00AE4F30" w:rsidRPr="00122E1E">
        <w:rPr>
          <w:rFonts w:ascii="TH SarabunPSK" w:hAnsi="TH SarabunPSK" w:cs="TH SarabunPSK"/>
          <w:sz w:val="32"/>
          <w:szCs w:val="32"/>
        </w:rPr>
        <w:t xml:space="preserve">3.  </w:t>
      </w:r>
      <w:r w:rsidR="00AE4F30" w:rsidRPr="00122E1E">
        <w:rPr>
          <w:rFonts w:ascii="TH SarabunPSK" w:hAnsi="TH SarabunPSK" w:cs="TH SarabunPSK"/>
          <w:sz w:val="32"/>
          <w:szCs w:val="32"/>
          <w:cs/>
        </w:rPr>
        <w:t xml:space="preserve">งบลงทุน   </w:t>
      </w:r>
      <w:r w:rsidR="00AE4F30" w:rsidRPr="00122E1E">
        <w:rPr>
          <w:rFonts w:ascii="TH SarabunPSK" w:hAnsi="TH SarabunPSK" w:cs="TH SarabunPSK"/>
          <w:sz w:val="32"/>
          <w:szCs w:val="32"/>
        </w:rPr>
        <w:t xml:space="preserve">4.  </w:t>
      </w:r>
      <w:r w:rsidR="00AE4F30" w:rsidRPr="00122E1E">
        <w:rPr>
          <w:rFonts w:ascii="TH SarabunPSK" w:hAnsi="TH SarabunPSK" w:cs="TH SarabunPSK"/>
          <w:sz w:val="32"/>
          <w:szCs w:val="32"/>
          <w:cs/>
        </w:rPr>
        <w:t xml:space="preserve">งบเงินอุดหนุน   </w:t>
      </w:r>
      <w:r w:rsidR="00AE4F30" w:rsidRPr="00122E1E">
        <w:rPr>
          <w:rFonts w:ascii="TH SarabunPSK" w:hAnsi="TH SarabunPSK" w:cs="TH SarabunPSK"/>
          <w:sz w:val="32"/>
          <w:szCs w:val="32"/>
        </w:rPr>
        <w:t xml:space="preserve">5.  </w:t>
      </w:r>
      <w:r w:rsidR="00AE4F30" w:rsidRPr="00122E1E">
        <w:rPr>
          <w:rFonts w:ascii="TH SarabunPSK" w:hAnsi="TH SarabunPSK" w:cs="TH SarabunPSK"/>
          <w:sz w:val="32"/>
          <w:szCs w:val="32"/>
          <w:cs/>
        </w:rPr>
        <w:t>งบรายจ่ายอื่น</w:t>
      </w:r>
    </w:p>
    <w:sectPr w:rsidR="002C1FB8" w:rsidRPr="00122E1E" w:rsidSect="00B031BB">
      <w:pgSz w:w="16838" w:h="11906" w:orient="landscape"/>
      <w:pgMar w:top="851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23974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0405B"/>
    <w:rsid w:val="00093317"/>
    <w:rsid w:val="000A1FB9"/>
    <w:rsid w:val="000A339B"/>
    <w:rsid w:val="000C58A5"/>
    <w:rsid w:val="000E1210"/>
    <w:rsid w:val="000F19B5"/>
    <w:rsid w:val="00104E5D"/>
    <w:rsid w:val="001106BB"/>
    <w:rsid w:val="00114A28"/>
    <w:rsid w:val="00116063"/>
    <w:rsid w:val="00122E1E"/>
    <w:rsid w:val="00123FDC"/>
    <w:rsid w:val="0013097E"/>
    <w:rsid w:val="00130B1A"/>
    <w:rsid w:val="0014207C"/>
    <w:rsid w:val="00142C53"/>
    <w:rsid w:val="0015025D"/>
    <w:rsid w:val="00150F35"/>
    <w:rsid w:val="001542A6"/>
    <w:rsid w:val="00167A3F"/>
    <w:rsid w:val="00182A9D"/>
    <w:rsid w:val="001A5A18"/>
    <w:rsid w:val="001A5B55"/>
    <w:rsid w:val="001B2C6C"/>
    <w:rsid w:val="00243AD2"/>
    <w:rsid w:val="00251DD7"/>
    <w:rsid w:val="00255903"/>
    <w:rsid w:val="002605AD"/>
    <w:rsid w:val="00282172"/>
    <w:rsid w:val="002A4BB2"/>
    <w:rsid w:val="002B662E"/>
    <w:rsid w:val="002C1FB8"/>
    <w:rsid w:val="002D28AB"/>
    <w:rsid w:val="002E113E"/>
    <w:rsid w:val="00301BC6"/>
    <w:rsid w:val="00315EC0"/>
    <w:rsid w:val="003247F2"/>
    <w:rsid w:val="00372919"/>
    <w:rsid w:val="00375A73"/>
    <w:rsid w:val="0037790C"/>
    <w:rsid w:val="00385AC7"/>
    <w:rsid w:val="003B2D6D"/>
    <w:rsid w:val="003D5D4E"/>
    <w:rsid w:val="003E14DD"/>
    <w:rsid w:val="003E1543"/>
    <w:rsid w:val="004239A1"/>
    <w:rsid w:val="0043725B"/>
    <w:rsid w:val="00450EE1"/>
    <w:rsid w:val="004B301F"/>
    <w:rsid w:val="004C412C"/>
    <w:rsid w:val="004D41E1"/>
    <w:rsid w:val="00573A76"/>
    <w:rsid w:val="00576BF0"/>
    <w:rsid w:val="00577228"/>
    <w:rsid w:val="00577F99"/>
    <w:rsid w:val="005929C6"/>
    <w:rsid w:val="005B0564"/>
    <w:rsid w:val="005C1F33"/>
    <w:rsid w:val="005C4FDD"/>
    <w:rsid w:val="005E75B4"/>
    <w:rsid w:val="005F6588"/>
    <w:rsid w:val="0064391C"/>
    <w:rsid w:val="00643BB0"/>
    <w:rsid w:val="00645CF4"/>
    <w:rsid w:val="00651EFB"/>
    <w:rsid w:val="00672085"/>
    <w:rsid w:val="006825C7"/>
    <w:rsid w:val="006911FF"/>
    <w:rsid w:val="00692848"/>
    <w:rsid w:val="006B09C2"/>
    <w:rsid w:val="006C17EC"/>
    <w:rsid w:val="006C6419"/>
    <w:rsid w:val="006E2227"/>
    <w:rsid w:val="0070283E"/>
    <w:rsid w:val="0070372D"/>
    <w:rsid w:val="00704CD2"/>
    <w:rsid w:val="00715D0A"/>
    <w:rsid w:val="0073672A"/>
    <w:rsid w:val="00742CE0"/>
    <w:rsid w:val="00783B67"/>
    <w:rsid w:val="00785207"/>
    <w:rsid w:val="007A7141"/>
    <w:rsid w:val="007C05D8"/>
    <w:rsid w:val="007D5C49"/>
    <w:rsid w:val="0081381C"/>
    <w:rsid w:val="00833736"/>
    <w:rsid w:val="00863C19"/>
    <w:rsid w:val="008648E7"/>
    <w:rsid w:val="008C0ACF"/>
    <w:rsid w:val="008D5BBF"/>
    <w:rsid w:val="00926D67"/>
    <w:rsid w:val="00927A7C"/>
    <w:rsid w:val="00932F59"/>
    <w:rsid w:val="00962239"/>
    <w:rsid w:val="00975413"/>
    <w:rsid w:val="00990B66"/>
    <w:rsid w:val="009A6F51"/>
    <w:rsid w:val="009C369D"/>
    <w:rsid w:val="009D198F"/>
    <w:rsid w:val="009D4EF7"/>
    <w:rsid w:val="009E5FBF"/>
    <w:rsid w:val="00A166B0"/>
    <w:rsid w:val="00A351FE"/>
    <w:rsid w:val="00A35C29"/>
    <w:rsid w:val="00A45291"/>
    <w:rsid w:val="00A45382"/>
    <w:rsid w:val="00A45E58"/>
    <w:rsid w:val="00A52470"/>
    <w:rsid w:val="00A907C6"/>
    <w:rsid w:val="00A94E07"/>
    <w:rsid w:val="00AE4F30"/>
    <w:rsid w:val="00B031BB"/>
    <w:rsid w:val="00B117C0"/>
    <w:rsid w:val="00B166B0"/>
    <w:rsid w:val="00B633FE"/>
    <w:rsid w:val="00B91846"/>
    <w:rsid w:val="00BD04DF"/>
    <w:rsid w:val="00BD3519"/>
    <w:rsid w:val="00BE1750"/>
    <w:rsid w:val="00BE1BBE"/>
    <w:rsid w:val="00BE29CD"/>
    <w:rsid w:val="00BE44A8"/>
    <w:rsid w:val="00C0738A"/>
    <w:rsid w:val="00C172F8"/>
    <w:rsid w:val="00C174E7"/>
    <w:rsid w:val="00C45333"/>
    <w:rsid w:val="00C52CC5"/>
    <w:rsid w:val="00C977DB"/>
    <w:rsid w:val="00CA6D0F"/>
    <w:rsid w:val="00CA72CD"/>
    <w:rsid w:val="00CB6C9A"/>
    <w:rsid w:val="00CE6784"/>
    <w:rsid w:val="00D01561"/>
    <w:rsid w:val="00D119A7"/>
    <w:rsid w:val="00D46E9A"/>
    <w:rsid w:val="00D51261"/>
    <w:rsid w:val="00D537B6"/>
    <w:rsid w:val="00D57476"/>
    <w:rsid w:val="00D61195"/>
    <w:rsid w:val="00D854EE"/>
    <w:rsid w:val="00D90554"/>
    <w:rsid w:val="00DA4CBB"/>
    <w:rsid w:val="00DA7BF8"/>
    <w:rsid w:val="00DC06FE"/>
    <w:rsid w:val="00DD0406"/>
    <w:rsid w:val="00DE4B1F"/>
    <w:rsid w:val="00E05080"/>
    <w:rsid w:val="00E1099C"/>
    <w:rsid w:val="00E162D0"/>
    <w:rsid w:val="00E5412A"/>
    <w:rsid w:val="00E8458A"/>
    <w:rsid w:val="00EC1098"/>
    <w:rsid w:val="00EC47E8"/>
    <w:rsid w:val="00EC533B"/>
    <w:rsid w:val="00ED74F4"/>
    <w:rsid w:val="00EE2A91"/>
    <w:rsid w:val="00EE774E"/>
    <w:rsid w:val="00F02287"/>
    <w:rsid w:val="00F1626D"/>
    <w:rsid w:val="00F2713E"/>
    <w:rsid w:val="00F310C2"/>
    <w:rsid w:val="00F67243"/>
    <w:rsid w:val="00F676E2"/>
    <w:rsid w:val="00F95AD1"/>
    <w:rsid w:val="00FB453E"/>
    <w:rsid w:val="00FB5B3B"/>
    <w:rsid w:val="00FC53F9"/>
    <w:rsid w:val="00FD2A3A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E999"/>
  <w15:docId w15:val="{D8646135-E1D7-4345-8B75-EE7E7A85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C369D"/>
    <w:pPr>
      <w:spacing w:after="0" w:line="240" w:lineRule="auto"/>
    </w:pPr>
    <w:rPr>
      <w:rFonts w:ascii="Calibri" w:eastAsia="Calibri" w:hAnsi="Calibri" w:cs="Cordia New"/>
    </w:rPr>
  </w:style>
  <w:style w:type="paragraph" w:styleId="a6">
    <w:name w:val="Normal (Web)"/>
    <w:basedOn w:val="a"/>
    <w:uiPriority w:val="99"/>
    <w:unhideWhenUsed/>
    <w:rsid w:val="00B03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560DD-359A-4E72-BF43-32846267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2806</Words>
  <Characters>15999</Characters>
  <Application>Microsoft Office Word</Application>
  <DocSecurity>0</DocSecurity>
  <Lines>133</Lines>
  <Paragraphs>37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37</cp:revision>
  <cp:lastPrinted>2023-10-15T15:00:00Z</cp:lastPrinted>
  <dcterms:created xsi:type="dcterms:W3CDTF">2023-11-03T01:39:00Z</dcterms:created>
  <dcterms:modified xsi:type="dcterms:W3CDTF">2023-11-07T02:01:00Z</dcterms:modified>
</cp:coreProperties>
</file>