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9E3" w:rsidRPr="006269E3" w:rsidRDefault="006269E3" w:rsidP="006269E3">
      <w:pPr>
        <w:shd w:val="clear" w:color="auto" w:fill="DAEEF3"/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6269E3">
        <w:rPr>
          <w:rFonts w:ascii="TH SarabunPSK" w:hAnsi="TH SarabunPSK" w:cs="TH SarabunPSK" w:hint="cs"/>
          <w:b/>
          <w:bCs/>
          <w:sz w:val="32"/>
          <w:szCs w:val="32"/>
          <w:cs/>
        </w:rPr>
        <w:t>แผนปฏิบัติราชการประจำปีงบประมาณ พ.ศ.2567</w:t>
      </w:r>
    </w:p>
    <w:p w:rsidR="006269E3" w:rsidRPr="006269E3" w:rsidRDefault="006269E3" w:rsidP="006269E3">
      <w:pPr>
        <w:shd w:val="clear" w:color="auto" w:fill="DAEEF3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269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ประเด็นที่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6269E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269E3">
        <w:rPr>
          <w:rFonts w:ascii="TH SarabunPSK" w:hAnsi="TH SarabunPSK" w:cs="TH SarabunPSK"/>
          <w:b/>
          <w:bCs/>
          <w:sz w:val="32"/>
          <w:szCs w:val="32"/>
          <w:cs/>
        </w:rPr>
        <w:t>การคัดกรองมะเร็งลำไส้ใหญ่ไส้ตรง</w:t>
      </w:r>
    </w:p>
    <w:p w:rsidR="00231D17" w:rsidRPr="00AE2A76" w:rsidRDefault="00231D17" w:rsidP="00231D1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231D17" w:rsidRPr="00185603" w:rsidRDefault="00231D17" w:rsidP="00231D17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5603">
        <w:rPr>
          <w:rFonts w:ascii="TH SarabunPSK" w:hAnsi="TH SarabunPSK" w:cs="TH SarabunPSK" w:hint="cs"/>
          <w:sz w:val="32"/>
          <w:szCs w:val="32"/>
          <w:cs/>
        </w:rPr>
        <w:t>ยุทธศาสตร์ความเป็นเลิศด้าน</w:t>
      </w:r>
      <w:r w:rsidR="00497011">
        <w:rPr>
          <w:rFonts w:ascii="TH SarabunPSK" w:hAnsi="TH SarabunPSK" w:cs="TH SarabunPSK" w:hint="cs"/>
          <w:sz w:val="32"/>
          <w:szCs w:val="32"/>
          <w:cs/>
        </w:rPr>
        <w:t>ที่ 2</w:t>
      </w:r>
      <w:r w:rsidRPr="001856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5603">
        <w:rPr>
          <w:rFonts w:ascii="TH SarabunPSK" w:hAnsi="TH SarabunPSK" w:cs="TH SarabunPSK"/>
          <w:sz w:val="32"/>
          <w:szCs w:val="32"/>
        </w:rPr>
        <w:t xml:space="preserve">:  </w:t>
      </w:r>
      <w:r w:rsidR="00185603" w:rsidRPr="00185603">
        <w:rPr>
          <w:rFonts w:ascii="TH SarabunPSK" w:hAnsi="TH SarabunPSK" w:cs="TH SarabunPSK"/>
          <w:sz w:val="32"/>
          <w:szCs w:val="32"/>
          <w:cs/>
        </w:rPr>
        <w:t>ด้านบริการเป็นเลิศ (</w:t>
      </w:r>
      <w:r w:rsidR="00185603" w:rsidRPr="00185603">
        <w:rPr>
          <w:rFonts w:ascii="TH SarabunPSK" w:hAnsi="TH SarabunPSK" w:cs="TH SarabunPSK"/>
          <w:sz w:val="32"/>
          <w:szCs w:val="32"/>
        </w:rPr>
        <w:t>Service Excellence)</w:t>
      </w:r>
      <w:bookmarkStart w:id="0" w:name="_GoBack"/>
      <w:bookmarkEnd w:id="0"/>
    </w:p>
    <w:p w:rsidR="00231D17" w:rsidRPr="00185603" w:rsidRDefault="00231D17" w:rsidP="00185603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85603">
        <w:rPr>
          <w:rFonts w:ascii="TH SarabunPSK" w:hAnsi="TH SarabunPSK" w:cs="TH SarabunPSK"/>
          <w:sz w:val="32"/>
          <w:szCs w:val="32"/>
          <w:cs/>
        </w:rPr>
        <w:t>แผนงานที่</w:t>
      </w:r>
      <w:r w:rsidRPr="00185603">
        <w:rPr>
          <w:rFonts w:ascii="TH SarabunPSK" w:hAnsi="TH SarabunPSK" w:cs="TH SarabunPSK"/>
          <w:sz w:val="32"/>
          <w:szCs w:val="32"/>
        </w:rPr>
        <w:t xml:space="preserve"> </w:t>
      </w:r>
      <w:r w:rsidRPr="00185603">
        <w:rPr>
          <w:rFonts w:ascii="TH SarabunPSK" w:hAnsi="TH SarabunPSK" w:cs="TH SarabunPSK"/>
          <w:sz w:val="32"/>
          <w:szCs w:val="32"/>
          <w:cs/>
        </w:rPr>
        <w:t>:</w:t>
      </w:r>
      <w:r w:rsidRPr="00185603">
        <w:rPr>
          <w:rFonts w:ascii="TH SarabunPSK" w:hAnsi="TH SarabunPSK" w:cs="TH SarabunPSK"/>
          <w:sz w:val="32"/>
          <w:szCs w:val="32"/>
        </w:rPr>
        <w:t xml:space="preserve"> </w:t>
      </w:r>
      <w:r w:rsidR="00185603" w:rsidRPr="00185603">
        <w:rPr>
          <w:rFonts w:ascii="TH SarabunPSK" w:hAnsi="TH SarabunPSK" w:cs="TH SarabunPSK"/>
          <w:sz w:val="32"/>
          <w:szCs w:val="32"/>
          <w:cs/>
        </w:rPr>
        <w:t>6  :   การพัฒนาระบบบริการสุขภาพ (</w:t>
      </w:r>
      <w:r w:rsidR="00185603" w:rsidRPr="00185603">
        <w:rPr>
          <w:rFonts w:ascii="TH SarabunPSK" w:hAnsi="TH SarabunPSK" w:cs="TH SarabunPSK"/>
          <w:sz w:val="32"/>
          <w:szCs w:val="32"/>
        </w:rPr>
        <w:t>Service plan)</w:t>
      </w:r>
      <w:r w:rsidRPr="00185603">
        <w:rPr>
          <w:rFonts w:ascii="TH SarabunPSK" w:hAnsi="TH SarabunPSK" w:cs="TH SarabunPSK"/>
          <w:sz w:val="32"/>
          <w:szCs w:val="32"/>
        </w:rPr>
        <w:t>/</w:t>
      </w:r>
      <w:r w:rsidRPr="00185603">
        <w:rPr>
          <w:rFonts w:ascii="TH SarabunPSK" w:hAnsi="TH SarabunPSK" w:cs="TH SarabunPSK" w:hint="cs"/>
          <w:sz w:val="32"/>
          <w:szCs w:val="32"/>
          <w:cs/>
        </w:rPr>
        <w:t xml:space="preserve"> ปร</w:t>
      </w:r>
      <w:r w:rsidR="00171E4C" w:rsidRPr="00185603">
        <w:rPr>
          <w:rFonts w:ascii="TH SarabunPSK" w:hAnsi="TH SarabunPSK" w:cs="TH SarabunPSK" w:hint="cs"/>
          <w:sz w:val="32"/>
          <w:szCs w:val="32"/>
          <w:cs/>
        </w:rPr>
        <w:t>ะเด็นการจัดการ</w:t>
      </w:r>
      <w:r w:rsidR="008E34DC">
        <w:rPr>
          <w:rFonts w:ascii="TH SarabunPSK" w:hAnsi="TH SarabunPSK" w:cs="TH SarabunPSK" w:hint="cs"/>
          <w:sz w:val="32"/>
          <w:szCs w:val="32"/>
          <w:cs/>
        </w:rPr>
        <w:t>โรค</w:t>
      </w:r>
      <w:r w:rsidR="00171E4C" w:rsidRPr="00185603">
        <w:rPr>
          <w:rFonts w:ascii="TH SarabunPSK" w:hAnsi="TH SarabunPSK" w:cs="TH SarabunPSK" w:hint="cs"/>
          <w:sz w:val="32"/>
          <w:szCs w:val="32"/>
          <w:cs/>
        </w:rPr>
        <w:t>มะเร็งลำไส้ใหญ่ไส้ตรง</w:t>
      </w:r>
    </w:p>
    <w:p w:rsidR="00231D17" w:rsidRPr="00185603" w:rsidRDefault="00171E4C" w:rsidP="00171E4C">
      <w:pPr>
        <w:pStyle w:val="a4"/>
        <w:spacing w:before="0" w:beforeAutospacing="0" w:after="0" w:afterAutospacing="0" w:line="256" w:lineRule="auto"/>
        <w:ind w:firstLine="360"/>
        <w:rPr>
          <w:rFonts w:ascii="TH SarabunPSK" w:hAnsi="TH SarabunPSK" w:cs="TH SarabunPSK"/>
          <w:sz w:val="32"/>
          <w:szCs w:val="32"/>
        </w:rPr>
      </w:pPr>
      <w:r w:rsidRPr="00185603">
        <w:rPr>
          <w:rFonts w:ascii="TH SarabunPSK" w:hAnsi="TH SarabunPSK" w:cs="TH SarabunPSK" w:hint="cs"/>
          <w:sz w:val="32"/>
          <w:szCs w:val="32"/>
          <w:cs/>
        </w:rPr>
        <w:t>(3)</w:t>
      </w:r>
      <w:r w:rsidR="00231D17" w:rsidRPr="00185603">
        <w:rPr>
          <w:rFonts w:ascii="TH SarabunPSK" w:hAnsi="TH SarabunPSK" w:cs="TH SarabunPSK"/>
          <w:sz w:val="32"/>
          <w:szCs w:val="32"/>
          <w:cs/>
        </w:rPr>
        <w:t xml:space="preserve">โครงการที่ </w:t>
      </w:r>
      <w:r w:rsidR="00231D17" w:rsidRPr="00185603">
        <w:rPr>
          <w:rFonts w:ascii="TH SarabunPSK" w:hAnsi="TH SarabunPSK" w:cs="TH SarabunPSK"/>
          <w:sz w:val="32"/>
          <w:szCs w:val="32"/>
        </w:rPr>
        <w:t xml:space="preserve">: </w:t>
      </w:r>
      <w:r w:rsidR="00185603" w:rsidRPr="00185603">
        <w:rPr>
          <w:rFonts w:ascii="TH SarabunPSK" w:eastAsia="Calibri" w:hAnsi="TH SarabunPSK" w:cs="TH SarabunPSK"/>
          <w:sz w:val="32"/>
          <w:szCs w:val="32"/>
          <w:cs/>
        </w:rPr>
        <w:t>โครงการพัฒนาระบบบริการสุขภาพ สาขาโรคมะเร็ง</w:t>
      </w:r>
      <w:r w:rsidRPr="00185603">
        <w:rPr>
          <w:rFonts w:ascii="TH SarabunPSK" w:eastAsia="Calibri" w:hAnsi="TH SarabunPSK" w:cs="TH SarabunPSK"/>
          <w:kern w:val="24"/>
          <w:sz w:val="32"/>
          <w:szCs w:val="32"/>
          <w:cs/>
        </w:rPr>
        <w:t>ปากมดลูกและมะเร็งลำไส้ใหญ่และไส้ตรงในประชากรจังหวัดกาฬสินธุ์ ปี 2567</w:t>
      </w:r>
    </w:p>
    <w:p w:rsidR="00171E4C" w:rsidRPr="00185603" w:rsidRDefault="00171E4C" w:rsidP="006269E3">
      <w:pPr>
        <w:pStyle w:val="a4"/>
        <w:spacing w:before="0" w:beforeAutospacing="0" w:after="0" w:afterAutospacing="0"/>
        <w:rPr>
          <w:rFonts w:ascii="TH SarabunPSK" w:hAnsi="TH SarabunPSK" w:cs="TH SarabunPSK"/>
          <w:sz w:val="32"/>
          <w:szCs w:val="32"/>
        </w:rPr>
      </w:pPr>
      <w:r w:rsidRPr="00185603">
        <w:rPr>
          <w:rFonts w:ascii="TH SarabunPSK" w:hAnsi="TH SarabunPSK" w:cs="TH SarabunPSK"/>
          <w:sz w:val="32"/>
          <w:szCs w:val="32"/>
          <w:cs/>
        </w:rPr>
        <w:t xml:space="preserve">     (4)</w:t>
      </w:r>
      <w:r w:rsidR="00231D17" w:rsidRPr="00185603">
        <w:rPr>
          <w:rFonts w:ascii="TH SarabunPSK" w:hAnsi="TH SarabunPSK" w:cs="TH SarabunPSK"/>
          <w:sz w:val="32"/>
          <w:szCs w:val="32"/>
          <w:cs/>
        </w:rPr>
        <w:t xml:space="preserve">ตัวชี้วัด </w:t>
      </w:r>
      <w:r w:rsidR="00231D17" w:rsidRPr="00185603">
        <w:rPr>
          <w:rFonts w:ascii="TH SarabunPSK" w:hAnsi="TH SarabunPSK" w:cs="TH SarabunPSK"/>
          <w:sz w:val="32"/>
          <w:szCs w:val="32"/>
        </w:rPr>
        <w:t xml:space="preserve">:  </w:t>
      </w:r>
      <w:r w:rsidR="006269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5603">
        <w:rPr>
          <w:rFonts w:ascii="TH SarabunPSK" w:hAnsi="TH SarabunPSK" w:cs="TH SarabunPSK"/>
          <w:sz w:val="32"/>
          <w:szCs w:val="32"/>
          <w:cs/>
        </w:rPr>
        <w:t>4.</w:t>
      </w:r>
      <w:r w:rsidR="006269E3">
        <w:rPr>
          <w:rFonts w:ascii="TH SarabunPSK" w:hAnsi="TH SarabunPSK" w:cs="TH SarabunPSK" w:hint="cs"/>
          <w:sz w:val="32"/>
          <w:szCs w:val="32"/>
          <w:cs/>
        </w:rPr>
        <w:t>1</w:t>
      </w:r>
      <w:r w:rsidRPr="00185603">
        <w:rPr>
          <w:rFonts w:ascii="TH SarabunPSK" w:hAnsi="TH SarabunPSK" w:cs="TH SarabunPSK"/>
          <w:sz w:val="32"/>
          <w:szCs w:val="32"/>
          <w:cs/>
        </w:rPr>
        <w:t xml:space="preserve"> ร้อยละของผู้ที่ได้รับการคัดกรองมะเร็งลำไส้ใหญ่ไส้ตรง </w:t>
      </w:r>
      <w:r w:rsidRPr="00185603">
        <w:rPr>
          <w:rFonts w:ascii="TH SarabunPSK" w:hAnsi="TH SarabunPSK" w:cs="TH SarabunPSK"/>
          <w:sz w:val="32"/>
          <w:szCs w:val="32"/>
        </w:rPr>
        <w:t>≥</w:t>
      </w:r>
      <w:r w:rsidRPr="00185603">
        <w:rPr>
          <w:rFonts w:ascii="TH SarabunPSK" w:hAnsi="TH SarabunPSK" w:cs="TH SarabunPSK"/>
          <w:sz w:val="32"/>
          <w:szCs w:val="32"/>
          <w:cs/>
        </w:rPr>
        <w:t>55</w:t>
      </w:r>
      <w:r w:rsidRPr="00185603">
        <w:rPr>
          <w:rFonts w:ascii="TH SarabunPSK" w:hAnsi="TH SarabunPSK" w:cs="TH SarabunPSK"/>
          <w:sz w:val="32"/>
          <w:szCs w:val="32"/>
        </w:rPr>
        <w:t>%</w:t>
      </w:r>
    </w:p>
    <w:p w:rsidR="00171E4C" w:rsidRPr="00185603" w:rsidRDefault="00171E4C" w:rsidP="00171E4C">
      <w:pPr>
        <w:pStyle w:val="a4"/>
        <w:spacing w:before="0" w:beforeAutospacing="0" w:after="0" w:afterAutospacing="0"/>
        <w:ind w:firstLine="576"/>
        <w:rPr>
          <w:rFonts w:ascii="TH SarabunPSK" w:hAnsi="TH SarabunPSK" w:cs="TH SarabunPSK"/>
          <w:sz w:val="32"/>
          <w:szCs w:val="32"/>
        </w:rPr>
      </w:pPr>
      <w:r w:rsidRPr="00185603">
        <w:rPr>
          <w:rFonts w:ascii="TH SarabunPSK" w:hAnsi="TH SarabunPSK" w:cs="TH SarabunPSK"/>
          <w:sz w:val="32"/>
          <w:szCs w:val="32"/>
          <w:cs/>
        </w:rPr>
        <w:t xml:space="preserve">             4.</w:t>
      </w:r>
      <w:r w:rsidR="006269E3">
        <w:rPr>
          <w:rFonts w:ascii="TH SarabunPSK" w:hAnsi="TH SarabunPSK" w:cs="TH SarabunPSK" w:hint="cs"/>
          <w:sz w:val="32"/>
          <w:szCs w:val="32"/>
          <w:cs/>
        </w:rPr>
        <w:t>2</w:t>
      </w:r>
      <w:r w:rsidRPr="00185603">
        <w:rPr>
          <w:rFonts w:ascii="TH SarabunPSK" w:hAnsi="TH SarabunPSK" w:cs="TH SarabunPSK"/>
          <w:sz w:val="32"/>
          <w:szCs w:val="32"/>
          <w:cs/>
        </w:rPr>
        <w:t xml:space="preserve"> ร้อยละของผู้ที่มีผลผิดปกติ (มะเร็งปากมดลูก) ได้รับการส่องกล้อง </w:t>
      </w:r>
      <w:r w:rsidRPr="00185603">
        <w:rPr>
          <w:rFonts w:ascii="TH SarabunPSK" w:hAnsi="TH SarabunPSK" w:cs="TH SarabunPSK"/>
          <w:sz w:val="32"/>
          <w:szCs w:val="32"/>
        </w:rPr>
        <w:t>Colonoscopy</w:t>
      </w:r>
      <w:r w:rsidRPr="0018560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85603">
        <w:rPr>
          <w:rFonts w:ascii="TH SarabunPSK" w:hAnsi="TH SarabunPSK" w:cs="TH SarabunPSK"/>
          <w:sz w:val="32"/>
          <w:szCs w:val="32"/>
        </w:rPr>
        <w:t>≥55%</w:t>
      </w:r>
    </w:p>
    <w:p w:rsidR="00231D17" w:rsidRPr="00171E4C" w:rsidRDefault="00231D17" w:rsidP="00171E4C">
      <w:pPr>
        <w:spacing w:after="0" w:line="240" w:lineRule="auto"/>
        <w:rPr>
          <w:rFonts w:ascii="TH SarabunPSK" w:hAnsi="TH SarabunPSK" w:cs="TH SarabunPSK"/>
          <w:b/>
          <w:bCs/>
          <w:color w:val="ED7D31" w:themeColor="accent2"/>
          <w:sz w:val="32"/>
          <w:szCs w:val="32"/>
        </w:rPr>
      </w:pPr>
    </w:p>
    <w:tbl>
      <w:tblPr>
        <w:tblW w:w="134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97"/>
        <w:gridCol w:w="2410"/>
        <w:gridCol w:w="1417"/>
        <w:gridCol w:w="1683"/>
        <w:gridCol w:w="1080"/>
        <w:gridCol w:w="1490"/>
        <w:gridCol w:w="709"/>
        <w:gridCol w:w="681"/>
        <w:gridCol w:w="630"/>
        <w:gridCol w:w="1070"/>
      </w:tblGrid>
      <w:tr w:rsidR="004F787B" w:rsidRPr="00AC6A55" w:rsidTr="00C00543">
        <w:trPr>
          <w:trHeight w:val="283"/>
        </w:trPr>
        <w:tc>
          <w:tcPr>
            <w:tcW w:w="2297" w:type="dxa"/>
            <w:vMerge w:val="restart"/>
          </w:tcPr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:rsidR="004F787B" w:rsidRPr="00AC6A55" w:rsidRDefault="004F787B" w:rsidP="004F787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83" w:type="dxa"/>
            <w:vMerge w:val="restart"/>
            <w:tcBorders>
              <w:right w:val="single" w:sz="4" w:space="0" w:color="auto"/>
            </w:tcBorders>
          </w:tcPr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:rsidR="004F787B" w:rsidRPr="00AC6A55" w:rsidRDefault="004F787B" w:rsidP="004F787B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:rsidR="004F787B" w:rsidRPr="00AC6A55" w:rsidRDefault="004F787B" w:rsidP="004F787B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35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070" w:type="dxa"/>
            <w:vMerge w:val="restart"/>
          </w:tcPr>
          <w:p w:rsidR="004F787B" w:rsidRPr="00AC6A55" w:rsidRDefault="004F787B" w:rsidP="00AC6A55">
            <w:pPr>
              <w:spacing w:after="0" w:line="240" w:lineRule="auto"/>
              <w:ind w:right="-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4F787B" w:rsidRPr="00AC6A55" w:rsidRDefault="004F787B" w:rsidP="00AC6A55">
            <w:pPr>
              <w:spacing w:after="0" w:line="240" w:lineRule="auto"/>
              <w:ind w:right="-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4F787B" w:rsidRPr="00AC6A55" w:rsidTr="00A93511">
        <w:trPr>
          <w:trHeight w:val="283"/>
        </w:trPr>
        <w:tc>
          <w:tcPr>
            <w:tcW w:w="2297" w:type="dxa"/>
            <w:vMerge/>
          </w:tcPr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83" w:type="dxa"/>
            <w:vMerge/>
            <w:tcBorders>
              <w:right w:val="single" w:sz="4" w:space="0" w:color="auto"/>
            </w:tcBorders>
          </w:tcPr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90" w:type="dxa"/>
            <w:tcBorders>
              <w:left w:val="single" w:sz="4" w:space="0" w:color="auto"/>
            </w:tcBorders>
          </w:tcPr>
          <w:p w:rsidR="004F787B" w:rsidRPr="00AC6A55" w:rsidRDefault="004F787B" w:rsidP="004F787B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F787B" w:rsidRPr="00AC6A55" w:rsidRDefault="004F787B" w:rsidP="004F787B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2568</w:t>
            </w:r>
          </w:p>
        </w:tc>
        <w:tc>
          <w:tcPr>
            <w:tcW w:w="681" w:type="dxa"/>
            <w:tcBorders>
              <w:right w:val="single" w:sz="4" w:space="0" w:color="auto"/>
            </w:tcBorders>
          </w:tcPr>
          <w:p w:rsidR="004F787B" w:rsidRPr="00AC6A55" w:rsidRDefault="004F787B" w:rsidP="004F787B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2569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F787B" w:rsidRPr="00AC6A55" w:rsidRDefault="004F787B" w:rsidP="004F787B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2570</w:t>
            </w:r>
          </w:p>
        </w:tc>
        <w:tc>
          <w:tcPr>
            <w:tcW w:w="1070" w:type="dxa"/>
            <w:vMerge/>
          </w:tcPr>
          <w:p w:rsidR="004F787B" w:rsidRPr="00AC6A55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F787B" w:rsidRPr="00AC6A55" w:rsidTr="00A93511">
        <w:trPr>
          <w:trHeight w:val="283"/>
        </w:trPr>
        <w:tc>
          <w:tcPr>
            <w:tcW w:w="2297" w:type="dxa"/>
          </w:tcPr>
          <w:p w:rsidR="004F787B" w:rsidRPr="00AC6A55" w:rsidRDefault="00171E4C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พัฒนาระบบบริการด้านโรคมะเร็งปากมดลูกและมะเร็งลำไส้ใหญ่และไส้ตรง</w:t>
            </w:r>
          </w:p>
          <w:p w:rsidR="004F787B" w:rsidRPr="00AC6A55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F787B" w:rsidRPr="00AC6A55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171E4C" w:rsidRPr="00AC6A55" w:rsidRDefault="00171E4C" w:rsidP="00171E4C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ประชุมคณะกรรมการ/อนุกรรมการเพื่อขับเคลื่อนการพัฒนาระบบบริการสุขภาพ สาขามะเร็ง จังหวัดกาฬสินธุ์ ปี 2567</w:t>
            </w:r>
          </w:p>
          <w:p w:rsidR="004F787B" w:rsidRPr="00AC6A55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F787B" w:rsidRPr="00AC6A55" w:rsidRDefault="004153EC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พื้นที่ในจังหวัดกาฬสินธุ์</w:t>
            </w:r>
          </w:p>
        </w:tc>
        <w:tc>
          <w:tcPr>
            <w:tcW w:w="1683" w:type="dxa"/>
            <w:tcBorders>
              <w:right w:val="single" w:sz="4" w:space="0" w:color="auto"/>
            </w:tcBorders>
          </w:tcPr>
          <w:p w:rsidR="004153EC" w:rsidRPr="00AC6A55" w:rsidRDefault="004153EC" w:rsidP="004153EC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คณะกรรมการ/อนุกรรมการ 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Service plan 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สาขามะเร็ง จำนวน 70 คน/2 ครั้ง</w:t>
            </w:r>
          </w:p>
          <w:p w:rsidR="004F787B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6A55" w:rsidRDefault="00AC6A55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6A55" w:rsidRDefault="00AC6A55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6A55" w:rsidRDefault="00AC6A55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C6A55" w:rsidRPr="00AC6A55" w:rsidRDefault="00AC6A55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4F787B" w:rsidRPr="00AC6A55" w:rsidRDefault="004153EC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sz w:val="32"/>
                <w:szCs w:val="32"/>
                <w:cs/>
              </w:rPr>
              <w:t>พ.ย. 66 – ก.ย 67</w:t>
            </w:r>
          </w:p>
        </w:tc>
        <w:tc>
          <w:tcPr>
            <w:tcW w:w="1490" w:type="dxa"/>
            <w:tcBorders>
              <w:left w:val="single" w:sz="4" w:space="0" w:color="auto"/>
            </w:tcBorders>
          </w:tcPr>
          <w:p w:rsidR="004153EC" w:rsidRPr="00AC6A55" w:rsidRDefault="004153EC" w:rsidP="004153E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sz w:val="32"/>
                <w:szCs w:val="32"/>
              </w:rPr>
              <w:t xml:space="preserve">18,200 </w:t>
            </w:r>
            <w:r w:rsidRPr="00AC6A55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  <w:p w:rsidR="004F787B" w:rsidRPr="00AC6A55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F787B" w:rsidRPr="00AC6A55" w:rsidRDefault="004F787B" w:rsidP="004153EC">
            <w:pPr>
              <w:spacing w:after="0" w:line="25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1" w:type="dxa"/>
            <w:tcBorders>
              <w:right w:val="single" w:sz="4" w:space="0" w:color="auto"/>
            </w:tcBorders>
          </w:tcPr>
          <w:p w:rsidR="004F787B" w:rsidRPr="00AC6A55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F787B" w:rsidRPr="00AC6A55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0" w:type="dxa"/>
          </w:tcPr>
          <w:p w:rsidR="004F787B" w:rsidRPr="00AC6A55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153EC" w:rsidRPr="00AC6A55" w:rsidTr="00C00543">
        <w:trPr>
          <w:trHeight w:val="283"/>
        </w:trPr>
        <w:tc>
          <w:tcPr>
            <w:tcW w:w="2297" w:type="dxa"/>
            <w:vMerge w:val="restart"/>
          </w:tcPr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มาตรการ</w:t>
            </w:r>
          </w:p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:rsidR="004153EC" w:rsidRPr="00AC6A55" w:rsidRDefault="004153EC" w:rsidP="004A623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83" w:type="dxa"/>
            <w:vMerge w:val="restart"/>
            <w:tcBorders>
              <w:right w:val="single" w:sz="4" w:space="0" w:color="auto"/>
            </w:tcBorders>
          </w:tcPr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:rsidR="004153EC" w:rsidRPr="00AC6A55" w:rsidRDefault="004153EC" w:rsidP="004A623A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:rsidR="004153EC" w:rsidRPr="00AC6A55" w:rsidRDefault="004153EC" w:rsidP="004A623A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35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070" w:type="dxa"/>
            <w:vMerge w:val="restart"/>
          </w:tcPr>
          <w:p w:rsidR="004153EC" w:rsidRPr="00AC6A55" w:rsidRDefault="004153EC" w:rsidP="00AC6A55">
            <w:pPr>
              <w:spacing w:after="0" w:line="240" w:lineRule="auto"/>
              <w:ind w:right="-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4153EC" w:rsidRPr="00AC6A55" w:rsidRDefault="004153EC" w:rsidP="00AC6A55">
            <w:pPr>
              <w:spacing w:after="0" w:line="240" w:lineRule="auto"/>
              <w:ind w:right="-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C00543" w:rsidRPr="00AC6A55" w:rsidTr="00A93511">
        <w:trPr>
          <w:trHeight w:val="283"/>
        </w:trPr>
        <w:tc>
          <w:tcPr>
            <w:tcW w:w="2297" w:type="dxa"/>
            <w:vMerge/>
          </w:tcPr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83" w:type="dxa"/>
            <w:vMerge/>
            <w:tcBorders>
              <w:right w:val="single" w:sz="4" w:space="0" w:color="auto"/>
            </w:tcBorders>
          </w:tcPr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90" w:type="dxa"/>
            <w:tcBorders>
              <w:left w:val="single" w:sz="4" w:space="0" w:color="auto"/>
            </w:tcBorders>
          </w:tcPr>
          <w:p w:rsidR="004153EC" w:rsidRPr="00AC6A55" w:rsidRDefault="004153EC" w:rsidP="004A623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153EC" w:rsidRPr="00AC6A55" w:rsidRDefault="004153EC" w:rsidP="004A623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2568</w:t>
            </w:r>
          </w:p>
        </w:tc>
        <w:tc>
          <w:tcPr>
            <w:tcW w:w="681" w:type="dxa"/>
            <w:tcBorders>
              <w:right w:val="single" w:sz="4" w:space="0" w:color="auto"/>
            </w:tcBorders>
          </w:tcPr>
          <w:p w:rsidR="004153EC" w:rsidRPr="00AC6A55" w:rsidRDefault="004153EC" w:rsidP="004A623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2569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153EC" w:rsidRPr="00AC6A55" w:rsidRDefault="004153EC" w:rsidP="004A623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2570</w:t>
            </w:r>
          </w:p>
        </w:tc>
        <w:tc>
          <w:tcPr>
            <w:tcW w:w="1070" w:type="dxa"/>
            <w:vMerge/>
          </w:tcPr>
          <w:p w:rsidR="004153EC" w:rsidRPr="00AC6A55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00543" w:rsidRPr="00AC6A55" w:rsidTr="00A93511">
        <w:trPr>
          <w:trHeight w:val="283"/>
        </w:trPr>
        <w:tc>
          <w:tcPr>
            <w:tcW w:w="2297" w:type="dxa"/>
          </w:tcPr>
          <w:p w:rsidR="004153EC" w:rsidRPr="00AC6A55" w:rsidRDefault="004153EC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เสริมสร้างการพัฒนางานและขีดความสามารถบุคลากรทางการแพทย์ที่เกี่ยวข้องในการค้นหามะเร็งระยะเริ่มแรก ได้อย่างมีประสิทธิภาพและมีการตรวจวินิจฉัยโรคมะเร็งปากมดลุกและมะเร็งลำไส้ใหญ่และไส้ตรงเป็นมาตรฐานเดียวกัน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153EC" w:rsidRPr="00AC6A55" w:rsidRDefault="004153EC" w:rsidP="004153EC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- จัดอบรมเชิงปฏิบัติการการตรวจคัดกรองมะเร็งปากมดลูกโดยวิธี 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HPV DNA test 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และการตรวจคัดกรองมะเร็งลำไส้ใหญ่และไส้ตรง ด้วยวิธี 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FIT test (Fecal Immunochemical Test) </w:t>
            </w:r>
          </w:p>
          <w:p w:rsidR="004153EC" w:rsidRPr="00AC6A55" w:rsidRDefault="004153EC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153EC" w:rsidRPr="00AC6A55" w:rsidRDefault="004153EC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พื้นที่ในจังหวัดกาฬสินธุ์</w:t>
            </w:r>
          </w:p>
        </w:tc>
        <w:tc>
          <w:tcPr>
            <w:tcW w:w="1683" w:type="dxa"/>
            <w:tcBorders>
              <w:right w:val="single" w:sz="4" w:space="0" w:color="auto"/>
            </w:tcBorders>
          </w:tcPr>
          <w:p w:rsidR="004153EC" w:rsidRPr="00AC6A55" w:rsidRDefault="004153EC" w:rsidP="004153EC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บุคลากรทางด้านการแพทย์และสาธารณสุขที่รับผิดชอบงานในสถานพยาบาลทุกระดับในเขตจังหวัดกาฬสินธุ์ จำนวน 80 คน</w:t>
            </w:r>
          </w:p>
          <w:p w:rsidR="004153EC" w:rsidRPr="00AC6A55" w:rsidRDefault="004153EC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4153EC" w:rsidRPr="00AC6A55" w:rsidRDefault="004153EC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sz w:val="32"/>
                <w:szCs w:val="32"/>
                <w:cs/>
              </w:rPr>
              <w:t>พ.ย. 66 – ก.ย 67</w:t>
            </w:r>
          </w:p>
        </w:tc>
        <w:tc>
          <w:tcPr>
            <w:tcW w:w="1490" w:type="dxa"/>
            <w:tcBorders>
              <w:left w:val="single" w:sz="4" w:space="0" w:color="auto"/>
            </w:tcBorders>
          </w:tcPr>
          <w:p w:rsidR="004153EC" w:rsidRPr="00AC6A55" w:rsidRDefault="004153EC" w:rsidP="004153EC">
            <w:pPr>
              <w:spacing w:after="0" w:line="256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38,800 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  <w:p w:rsidR="004153EC" w:rsidRPr="00AC6A55" w:rsidRDefault="004153EC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153EC" w:rsidRPr="00AC6A55" w:rsidRDefault="004153EC" w:rsidP="004153EC">
            <w:pPr>
              <w:spacing w:after="0" w:line="25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1" w:type="dxa"/>
            <w:tcBorders>
              <w:right w:val="single" w:sz="4" w:space="0" w:color="auto"/>
            </w:tcBorders>
          </w:tcPr>
          <w:p w:rsidR="004153EC" w:rsidRPr="00AC6A55" w:rsidRDefault="004153EC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153EC" w:rsidRPr="00AC6A55" w:rsidRDefault="004153EC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0" w:type="dxa"/>
          </w:tcPr>
          <w:p w:rsidR="004153EC" w:rsidRPr="00AC6A55" w:rsidRDefault="004153EC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00543" w:rsidRPr="00AC6A55" w:rsidTr="00A93511">
        <w:trPr>
          <w:trHeight w:val="283"/>
        </w:trPr>
        <w:tc>
          <w:tcPr>
            <w:tcW w:w="2297" w:type="dxa"/>
          </w:tcPr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sz w:val="32"/>
                <w:szCs w:val="32"/>
                <w:cs/>
              </w:rPr>
              <w:t>เพื่อค้นหาโรคมะเร็งปากมดลูกและมะเร็งลำไส้ใหญ่และไส้ตรงในระยะก่อนเป็นมะเร็ง หรือเป็นมะเร็งระยะเริ่มแรก โดยมีระบบส่งต่อเพื่อการตรวจวินิจฉัยและการรักษาอย่างครบวงจร</w:t>
            </w:r>
          </w:p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C00543" w:rsidRPr="00AC6A55" w:rsidRDefault="00C00543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จัดประชุมเพื่อกำหนดแนวทางการส่งต่อผู้ป่วย/การตรวจวินิจฉัยและการรักษาอย่างครบวงจร </w:t>
            </w:r>
          </w:p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พื้นที่ในจังหวัดกาฬสินธุ์</w:t>
            </w:r>
          </w:p>
        </w:tc>
        <w:tc>
          <w:tcPr>
            <w:tcW w:w="1683" w:type="dxa"/>
            <w:tcBorders>
              <w:right w:val="single" w:sz="4" w:space="0" w:color="auto"/>
            </w:tcBorders>
          </w:tcPr>
          <w:p w:rsidR="00C00543" w:rsidRPr="00AC6A55" w:rsidRDefault="00C00543" w:rsidP="00AC6A55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บุคลากรทางด้านการแพทย์และสาธารณสุขที่รับผิดชอบงานในสถานพยาบาลทุกระดับในเขตจังหวัดกาฬสินธุ์ จำนวน 80 คน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sz w:val="32"/>
                <w:szCs w:val="32"/>
                <w:cs/>
              </w:rPr>
              <w:t>พ.ย. 66 – ก.ย 67</w:t>
            </w:r>
          </w:p>
        </w:tc>
        <w:tc>
          <w:tcPr>
            <w:tcW w:w="1490" w:type="dxa"/>
            <w:tcBorders>
              <w:left w:val="single" w:sz="4" w:space="0" w:color="auto"/>
            </w:tcBorders>
          </w:tcPr>
          <w:p w:rsidR="00C00543" w:rsidRPr="00AC6A55" w:rsidRDefault="00C00543" w:rsidP="00C00543">
            <w:pPr>
              <w:spacing w:after="0" w:line="256" w:lineRule="auto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38,800 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1" w:type="dxa"/>
            <w:tcBorders>
              <w:right w:val="single" w:sz="4" w:space="0" w:color="auto"/>
            </w:tcBorders>
          </w:tcPr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0" w:type="dxa"/>
          </w:tcPr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00543" w:rsidRPr="00AC6A55" w:rsidTr="00C00543">
        <w:trPr>
          <w:trHeight w:val="283"/>
        </w:trPr>
        <w:tc>
          <w:tcPr>
            <w:tcW w:w="2297" w:type="dxa"/>
            <w:vMerge w:val="restart"/>
          </w:tcPr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มาตรการ</w:t>
            </w:r>
          </w:p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:rsidR="00C00543" w:rsidRPr="00AC6A55" w:rsidRDefault="00C00543" w:rsidP="004A623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83" w:type="dxa"/>
            <w:vMerge w:val="restart"/>
            <w:tcBorders>
              <w:righ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:rsidR="00C00543" w:rsidRPr="00AC6A55" w:rsidRDefault="00C00543" w:rsidP="004A623A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35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070" w:type="dxa"/>
            <w:vMerge w:val="restart"/>
          </w:tcPr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C00543" w:rsidRPr="00AC6A55" w:rsidTr="00A93511">
        <w:trPr>
          <w:trHeight w:val="283"/>
        </w:trPr>
        <w:tc>
          <w:tcPr>
            <w:tcW w:w="2297" w:type="dxa"/>
            <w:vMerge/>
          </w:tcPr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83" w:type="dxa"/>
            <w:vMerge/>
            <w:tcBorders>
              <w:righ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90" w:type="dxa"/>
            <w:tcBorders>
              <w:lef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2568</w:t>
            </w:r>
          </w:p>
        </w:tc>
        <w:tc>
          <w:tcPr>
            <w:tcW w:w="681" w:type="dxa"/>
            <w:tcBorders>
              <w:righ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2569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2570</w:t>
            </w:r>
          </w:p>
        </w:tc>
        <w:tc>
          <w:tcPr>
            <w:tcW w:w="1070" w:type="dxa"/>
            <w:vMerge/>
          </w:tcPr>
          <w:p w:rsidR="00C00543" w:rsidRPr="00AC6A55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00543" w:rsidRPr="00AC6A55" w:rsidTr="00A93511">
        <w:trPr>
          <w:trHeight w:val="283"/>
        </w:trPr>
        <w:tc>
          <w:tcPr>
            <w:tcW w:w="2297" w:type="dxa"/>
          </w:tcPr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C00543" w:rsidRPr="00AC6A55" w:rsidRDefault="00C00543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นิเทศ กำกับ/ติดตามผลการดำเนินงานประเมินคุณภาพการตรวจคัดกรองมะเร็งปากมดลูกและมะเร็งลำไส้ใหญ่และไส้ตรง </w:t>
            </w:r>
          </w:p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00543" w:rsidRPr="00AC6A55" w:rsidRDefault="00C00543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เครือข่ายโรงพยาบาลกาฬสินธุ์ (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</w:rPr>
              <w:t>Node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)/รพช.</w:t>
            </w:r>
          </w:p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83" w:type="dxa"/>
            <w:tcBorders>
              <w:right w:val="single" w:sz="4" w:space="0" w:color="auto"/>
            </w:tcBorders>
          </w:tcPr>
          <w:p w:rsidR="00C00543" w:rsidRPr="00AC6A55" w:rsidRDefault="00C00543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โรงพยาบาลชุมชน(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</w:rPr>
              <w:t>Node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รพช. ในเขตจังหวัดกาฬสินธุ์ </w:t>
            </w:r>
          </w:p>
          <w:p w:rsidR="00C00543" w:rsidRPr="00AC6A55" w:rsidRDefault="00C00543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 8 แห่ง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6A55">
              <w:rPr>
                <w:rFonts w:ascii="TH SarabunPSK" w:hAnsi="TH SarabunPSK" w:cs="TH SarabunPSK"/>
                <w:sz w:val="32"/>
                <w:szCs w:val="32"/>
                <w:cs/>
              </w:rPr>
              <w:t>พ.ย. 66 – ก.ย 67</w:t>
            </w:r>
          </w:p>
        </w:tc>
        <w:tc>
          <w:tcPr>
            <w:tcW w:w="1490" w:type="dxa"/>
            <w:tcBorders>
              <w:left w:val="single" w:sz="4" w:space="0" w:color="auto"/>
            </w:tcBorders>
          </w:tcPr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sz w:val="32"/>
                <w:szCs w:val="32"/>
                <w:cs/>
              </w:rPr>
              <w:t>31</w:t>
            </w:r>
            <w:r w:rsidRPr="00AC6A55">
              <w:rPr>
                <w:rFonts w:ascii="TH SarabunPSK" w:hAnsi="TH SarabunPSK" w:cs="TH SarabunPSK"/>
                <w:sz w:val="32"/>
                <w:szCs w:val="32"/>
              </w:rPr>
              <w:t xml:space="preserve">,200 </w:t>
            </w:r>
            <w:r w:rsidRPr="00AC6A55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00543" w:rsidRPr="00AC6A55" w:rsidRDefault="00C00543" w:rsidP="00C00543">
            <w:pPr>
              <w:spacing w:after="0" w:line="25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1" w:type="dxa"/>
            <w:tcBorders>
              <w:right w:val="single" w:sz="4" w:space="0" w:color="auto"/>
            </w:tcBorders>
          </w:tcPr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0" w:type="dxa"/>
          </w:tcPr>
          <w:p w:rsidR="00C00543" w:rsidRPr="00AC6A55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00543" w:rsidRPr="00AC6A55" w:rsidTr="00A93511">
        <w:trPr>
          <w:trHeight w:val="283"/>
        </w:trPr>
        <w:tc>
          <w:tcPr>
            <w:tcW w:w="2297" w:type="dxa"/>
          </w:tcPr>
          <w:p w:rsidR="00C00543" w:rsidRPr="00AC6A55" w:rsidRDefault="00C00543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พัฒนาระบบข้อมูลสารสนเทศโรคมะเร็ง </w:t>
            </w:r>
          </w:p>
          <w:p w:rsidR="00C00543" w:rsidRPr="00AC6A55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C00543" w:rsidRPr="00AC6A55" w:rsidRDefault="00C00543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จัดอบรมเชิงปฏิบัติการการบันทึกข้อมูล 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TCB Plus &amp; Cancer anywhere 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และการเชื่อมโยงระบบฐานข้อมูล 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API , KTB screening cancer </w:t>
            </w:r>
          </w:p>
          <w:p w:rsidR="00C00543" w:rsidRPr="00AC6A55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พื้นที่ในจังหวัดกาฬสินธุ์</w:t>
            </w:r>
          </w:p>
        </w:tc>
        <w:tc>
          <w:tcPr>
            <w:tcW w:w="1683" w:type="dxa"/>
            <w:tcBorders>
              <w:right w:val="single" w:sz="4" w:space="0" w:color="auto"/>
            </w:tcBorders>
          </w:tcPr>
          <w:p w:rsidR="00C00543" w:rsidRPr="00AC6A55" w:rsidRDefault="00C00543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บุคลากรทางด้านการแพทย์และสาธารณสุขที่รับผิดชอบงานในสถานพยาบาลทุกระดับในเขตจังหวัดกาฬสินธุ์ / เจ้าหน้าที่ 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IT 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และเจ้าหน้าที่บันทึกข้อมูล จำนวน 80 คน</w:t>
            </w:r>
          </w:p>
          <w:p w:rsidR="00C00543" w:rsidRPr="00AC6A55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sz w:val="32"/>
                <w:szCs w:val="32"/>
                <w:cs/>
              </w:rPr>
              <w:t>พ.ย. 66 – ก.ย 67</w:t>
            </w:r>
          </w:p>
        </w:tc>
        <w:tc>
          <w:tcPr>
            <w:tcW w:w="1490" w:type="dxa"/>
            <w:tcBorders>
              <w:left w:val="single" w:sz="4" w:space="0" w:color="auto"/>
            </w:tcBorders>
          </w:tcPr>
          <w:p w:rsidR="00C00543" w:rsidRPr="00AC6A55" w:rsidRDefault="00C00543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53,200 </w:t>
            </w:r>
            <w:r w:rsidRPr="00AC6A5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  <w:p w:rsidR="00C00543" w:rsidRPr="00AC6A55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1" w:type="dxa"/>
            <w:tcBorders>
              <w:righ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C00543" w:rsidRPr="00AC6A55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0" w:type="dxa"/>
          </w:tcPr>
          <w:p w:rsidR="00C00543" w:rsidRPr="00AC6A55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937AB7" w:rsidRDefault="00937AB7" w:rsidP="00AC6A55"/>
    <w:sectPr w:rsidR="00937AB7" w:rsidSect="00231D1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F37218"/>
    <w:multiLevelType w:val="hybridMultilevel"/>
    <w:tmpl w:val="3154BBB6"/>
    <w:lvl w:ilvl="0" w:tplc="60B098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F661B94" w:tentative="1">
      <w:start w:val="1"/>
      <w:numFmt w:val="lowerLetter"/>
      <w:lvlText w:val="%2."/>
      <w:lvlJc w:val="left"/>
      <w:pPr>
        <w:ind w:left="1440" w:hanging="360"/>
      </w:pPr>
    </w:lvl>
    <w:lvl w:ilvl="2" w:tplc="7BB0A78C" w:tentative="1">
      <w:start w:val="1"/>
      <w:numFmt w:val="lowerRoman"/>
      <w:lvlText w:val="%3."/>
      <w:lvlJc w:val="right"/>
      <w:pPr>
        <w:ind w:left="2160" w:hanging="180"/>
      </w:pPr>
    </w:lvl>
    <w:lvl w:ilvl="3" w:tplc="209459BC" w:tentative="1">
      <w:start w:val="1"/>
      <w:numFmt w:val="decimal"/>
      <w:lvlText w:val="%4."/>
      <w:lvlJc w:val="left"/>
      <w:pPr>
        <w:ind w:left="2880" w:hanging="360"/>
      </w:pPr>
    </w:lvl>
    <w:lvl w:ilvl="4" w:tplc="DEDAE242" w:tentative="1">
      <w:start w:val="1"/>
      <w:numFmt w:val="lowerLetter"/>
      <w:lvlText w:val="%5."/>
      <w:lvlJc w:val="left"/>
      <w:pPr>
        <w:ind w:left="3600" w:hanging="360"/>
      </w:pPr>
    </w:lvl>
    <w:lvl w:ilvl="5" w:tplc="970E89F4" w:tentative="1">
      <w:start w:val="1"/>
      <w:numFmt w:val="lowerRoman"/>
      <w:lvlText w:val="%6."/>
      <w:lvlJc w:val="right"/>
      <w:pPr>
        <w:ind w:left="4320" w:hanging="180"/>
      </w:pPr>
    </w:lvl>
    <w:lvl w:ilvl="6" w:tplc="F1525F86" w:tentative="1">
      <w:start w:val="1"/>
      <w:numFmt w:val="decimal"/>
      <w:lvlText w:val="%7."/>
      <w:lvlJc w:val="left"/>
      <w:pPr>
        <w:ind w:left="5040" w:hanging="360"/>
      </w:pPr>
    </w:lvl>
    <w:lvl w:ilvl="7" w:tplc="19901D3E" w:tentative="1">
      <w:start w:val="1"/>
      <w:numFmt w:val="lowerLetter"/>
      <w:lvlText w:val="%8."/>
      <w:lvlJc w:val="left"/>
      <w:pPr>
        <w:ind w:left="5760" w:hanging="360"/>
      </w:pPr>
    </w:lvl>
    <w:lvl w:ilvl="8" w:tplc="21FAC9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D17"/>
    <w:rsid w:val="00171E4C"/>
    <w:rsid w:val="00185603"/>
    <w:rsid w:val="00231D17"/>
    <w:rsid w:val="004153EC"/>
    <w:rsid w:val="00497011"/>
    <w:rsid w:val="004F787B"/>
    <w:rsid w:val="006269E3"/>
    <w:rsid w:val="00750678"/>
    <w:rsid w:val="0088274B"/>
    <w:rsid w:val="008E34DC"/>
    <w:rsid w:val="00937AB7"/>
    <w:rsid w:val="00A93511"/>
    <w:rsid w:val="00AC6A55"/>
    <w:rsid w:val="00C00543"/>
    <w:rsid w:val="00D4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13CEEF-1210-4084-BC67-DDDC3D21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D17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D1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71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4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89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438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16</cp:revision>
  <dcterms:created xsi:type="dcterms:W3CDTF">2023-11-03T02:25:00Z</dcterms:created>
  <dcterms:modified xsi:type="dcterms:W3CDTF">2023-11-07T02:01:00Z</dcterms:modified>
</cp:coreProperties>
</file>