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5"/>
      </w:tblGrid>
      <w:tr w:rsidR="000D4D0A" w:rsidRPr="00CB5E7C" w14:paraId="76997B5E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32530C0" w:rsidR="000D4D0A" w:rsidRPr="00CB5E7C" w:rsidRDefault="009246E7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246E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1.ด้านส่งเสริมสุขภาพ ป้องกันโรค และคุ้มครองผู้บริโภคเป็นเลิศ (</w:t>
            </w:r>
            <w:r w:rsidRPr="009246E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0D4D0A" w:rsidRPr="00CB5E7C" w14:paraId="7001866F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29B72980" w:rsidR="00430276" w:rsidRPr="00CB5E7C" w:rsidRDefault="009246E7" w:rsidP="00580835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0D4D0A" w:rsidRPr="00CB5E7C" w14:paraId="7F28378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2A87391A" w:rsidR="00430276" w:rsidRPr="00CB5E7C" w:rsidRDefault="009246E7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1.โครงการพัมนาและสร้างศักยภาพคนไทยทุกกลุ่มวัย</w:t>
            </w:r>
          </w:p>
        </w:tc>
      </w:tr>
      <w:tr w:rsidR="000D4D0A" w:rsidRPr="001B13DD" w14:paraId="3FB35392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328F2697" w:rsidR="00BA2479" w:rsidRPr="009E7967" w:rsidRDefault="005C4B9E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9E7967" w:rsidRPr="009E79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9246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</w:t>
            </w:r>
          </w:p>
        </w:tc>
      </w:tr>
      <w:tr w:rsidR="000D4D0A" w:rsidRPr="001B13DD" w14:paraId="35B0B90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8CB27A4" w:rsidR="000D4D0A" w:rsidRPr="00AF3E2C" w:rsidRDefault="00571B56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71B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ระดับความสำเร็จของการดำเนินงานอนามัยแม่และเด็กปฐมวัย ระดับ ๕</w:t>
            </w:r>
          </w:p>
        </w:tc>
      </w:tr>
      <w:tr w:rsidR="007B0128" w:rsidRPr="001B13DD" w14:paraId="4340CF37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874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๔.๑ งานอนามัยแม่และเด็ก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หมายถึง การดูแลสุขภาพทั้งระยะก่อน ระหว่าง และหลังตั้งครรภ์ ให้มีการตั้งครรภ์ที่ปลอดภัย พร้อมทั้งมีบุตรที่สมบูรณ์แข็งแรง และได้รับการเลี้ยงดูอย่างมีคุณภาพ</w:t>
            </w:r>
          </w:p>
          <w:p w14:paraId="343EB3A4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4.2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คลินิกส่งเสริมการมีบุตร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หมายถึง โรงพยาบาลสังกัดสํานักงานปลัดกระทรวงสาธารณสุข ที่มีการ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จัดบริการดูแล รักษาภาวะมีบุตรยาก ตามศักยภาพ เช่น การให้คําปรึกษาเรื่องการมีบุตร การวางแผนครอบครัว ประเมินและปรับเปลี่ยนพฤติกรรมการดําเนินชีวิต เพื่อเพิ่มโอกาสการตั้งครรภ์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การประเมินสาเหตุสืบคันเพื่อหาสาเหตุภาวะมีบุตรยากเบื้องต้น การรักษาโรคที่เป็นสาเหตุการ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กระตุ้นไข่และเหนี่ยวนําการตกไข่สําหรับการฉีดอสุจิเข้าโพรงมดลูก (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IUI : Intrauterine insemination)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ให้เป็นไปตามศักยภาพของโรงพยาบาล </w:t>
            </w:r>
          </w:p>
          <w:p w14:paraId="647E6AD3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๔.3 ระดับความสำเร็จของการดำเนินงานอนามัยแม่และเด็ก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หมายถึง กระบวนการที่ดำเนินงาน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ในแต่ละขั้นตอนดำเนินงาน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ดังต่อไปนี้</w:t>
            </w:r>
          </w:p>
          <w:p w14:paraId="60D50F18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ขั้นตอนที่ ๑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ขับเคลื่อนการดำเนินงานเชิงบ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ูรณาการ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ส่งเสริมการเกิดและการเจริญเติบโตอย่างมีคุณภาพ</w:t>
            </w:r>
          </w:p>
          <w:p w14:paraId="68B101E1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๑. อำเภอมีกลไกการขับเคลื่อนการดำเนินงาน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อนามัยแม่และเด็ก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เชิงบูรณาการ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โดย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มีโครงสร้างคณะกรรมการเชิงบูรณาการ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หรือ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พชอ. หรือ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MCH Board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ระดับอำเภอที่ชัดเจนขับเคลื่อนการดำเนินงานใน ประเด็น “การส่งเสริมสุขภาพแม่และเด็กปฐมวัย” และ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มีการประชุมแลกเปลี่ยนเรียนรู้ กำกับ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ติดตาม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และการ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เสริมพลัง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ในพื้นที่ตำบลต้นแบบอย่างต่อเนื่อง</w:t>
            </w:r>
          </w:p>
          <w:p w14:paraId="69A1FFBC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มีการกำหนดเป้าหมายการพัฒนาตำบลต้นแบบส่งเสริมการเกิดและการเจริญเติบโตอย่างมีคุณภาพ</w:t>
            </w:r>
          </w:p>
          <w:p w14:paraId="06DCB7D3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ขั้นตอนที่ ๒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พัฒนาศักยภาพบุคลากรและภาคีเครือข่าย</w:t>
            </w:r>
          </w:p>
          <w:p w14:paraId="5C84DC0A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1.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บุคลากรที่รับผิดชอบ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งานอนามัยแม่และเด็กทุกร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ะดับได้รับการพัฒนาศักยภาพ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และมีกระบวนการแลกเปลี่ยนเรียนรู้ที่ต่อเนื่อง ด้วยกลไกของ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MCH Board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และมีการพัฒนาศักยภาพ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แกนนำชุมชน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,ครู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ผู้ดูแลเด็ก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,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ผู้เลี้ยงดู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หลัก </w:t>
            </w:r>
            <w:r w:rsidRPr="00571B5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</w:t>
            </w:r>
            <w:r w:rsidRPr="00571B56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ได้รับความ</w:t>
            </w:r>
            <w:r w:rsidRPr="00571B5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รอบ</w:t>
            </w:r>
            <w:r w:rsidRPr="00571B56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รู้และการพัฒนาทักษะ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เลี้ยงดู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เด็กปฐมวัย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ที่ถูกต้องเหมาะสม</w:t>
            </w:r>
          </w:p>
          <w:p w14:paraId="6FFA42EC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2. ตำบลมีการพัฒนาศักยภาพ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ผู้อำนวยการเล่น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(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Play Worker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ในพื้นที่ตำบลต้นแบบ</w:t>
            </w:r>
            <w:r w:rsidRPr="00571B5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และจัดให้มีพื้นที่ลานเล่นต้นแบบ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“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เด็กไทยเล่นเปลี่ยนโลก </w:t>
            </w:r>
            <w:r w:rsidRPr="00571B56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F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” อย่างน้อยตำบลละ ๑ แห่ง</w:t>
            </w:r>
            <w:r w:rsidRPr="00571B5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6EE64906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ขั้นตอนที่ ๓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ยกระดับความรอบรู้สุขภาพ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สู่แม่และครอบครัวแบบมีส่วนร่วม</w:t>
            </w:r>
          </w:p>
          <w:p w14:paraId="138C5D99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๑. ตำบล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มีกระบวนการเสริมสร้างความรอบรู้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สุขภาพ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แก่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หญิงวัยเจริญพันธุ์อายุ ๑๕-๓๔ ปี ด้านการเตรียมความพร้อมก่อนการตั้งครรภ์ เช่น โรคที่ต้องห้ามตั้งครรภ์ , การตั้งครรภ์เมื่อพร้อม ,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การป้องกันภาวะซีด และภาวะขาดสารไอโอดีน เป็นต้น</w:t>
            </w:r>
          </w:p>
          <w:p w14:paraId="0AEF7826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lastRenderedPageBreak/>
              <w:t xml:space="preserve">         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๒.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ตำบล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มีกระบวนการเสริมสร้างความรอบรู้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สุขภาพ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แก่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หญิง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ตั้งครรภ์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เช่น แนะนำการ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ลงทะเบียนและคัดกรองความเสี่ยงด้วยตนเองผ่าน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แอพพลิเคชัน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Save Mom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/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Line OA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/ ๙ ย่างเพื่อสร้างลูก และการเฝ้าระวัง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Early Warning Sign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เป็นต้น</w:t>
            </w:r>
          </w:p>
          <w:p w14:paraId="1FE0FACF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๓. ตำบล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มีกระบวนการเสริมสร้างความรอบรู้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สุขภาพ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แก่ พ่อแม่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/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ผู้ปกครอง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/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ผู้เลี้ยงดูหลัก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และครูผู้ดูแลเด็กในสถานพัฒนาเด็กเล็ก เช่น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การใช้คู่มือ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DSPM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ภายใต้กิจกรรม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การเลี้ยงดู “กิน กอด เล่น เล่า นอน เฝ้าดูฟัน”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หรือ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การเข้าร่วมตามโปรแกรม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Triple P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เป็นต้น</w:t>
            </w:r>
          </w:p>
          <w:p w14:paraId="1502A919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๔.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ตำบลมีกระบวนการติดตามเยี่ยมบ้าน เพื่อเสริมสร้างความรอบรู้สุขภาพในกลุ่มหญิงตั้งครรภ์ ,หญิงหลังคลอด และเด็กปฐมวัย ที่มีปัญหาเสี่ยง</w:t>
            </w:r>
          </w:p>
          <w:p w14:paraId="04D6849E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ขั้นตอนที่ ๔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ยกระดับ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คุณภาพและความครอบคลุมของระบบบริการ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งานอนามัยแม่และเด็ก</w:t>
            </w:r>
          </w:p>
          <w:p w14:paraId="34AA4B36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ตำบลมีการขับเคลื่อน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ตำบลต้นแบบ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“มหัศจรรย์ ๑๐๐๐ วัน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Plus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สู่ 2,500 วัน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”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ผ่านตามเกณฑ์</w:t>
            </w:r>
          </w:p>
          <w:p w14:paraId="041417BC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2. ตำบลมี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สถานพัฒนาเด็กปฐมวัย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ด้านสุขภาพ </w:t>
            </w:r>
            <w:r w:rsidRPr="00571B56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D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ผ่านตามเกณฑ์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อย่างน้อยตำบลละ ๑ แห่ง</w:t>
            </w:r>
          </w:p>
          <w:p w14:paraId="11DF34DB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3. โรงพยาบาลส่งเสริมเสริมสุขภาพตำบลผ่านเกณฑ์การประเมินตนเองตามเกณฑ์มาตรฐานคลินิกสุขภาพเด็กดี (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WCC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  <w:p w14:paraId="3AFB79D2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4. โรงพยาบาลผ่านเกณฑ์การประเมินตนเองตามโปรแกรมมาตรฐานอนามัยแม่และเด็ก</w:t>
            </w:r>
          </w:p>
          <w:p w14:paraId="5C7D32F9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5.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โรงพยาบาลมีการดำเนินงาน “คลินิกส่งเสริมการมีบุตร”</w:t>
            </w:r>
          </w:p>
          <w:p w14:paraId="4A195173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ขั้นตอนที่ ๕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ผลลัพธ์ทางสุขภาพของแม่และเด็กปฐมวัย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(พิจารณาเป็นภาพรวมอำเภอ)</w:t>
            </w:r>
          </w:p>
          <w:p w14:paraId="48567E32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๑. ร้อยละหญิงตั้งครรภ์ได้รับการฝากครรภ์ครั้งแรกก่อนหรือเท่ากับ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12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สัปดาห์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(ร้อยละ 75)</w:t>
            </w:r>
          </w:p>
          <w:p w14:paraId="393420B4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outlineLvl w:val="2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  <w:t xml:space="preserve">2. </w:t>
            </w:r>
            <w:r w:rsidRPr="00571B56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ร้อยละของหญิงตั้งครรภ์ได้รับบริการฝากครรภ์ครบ </w:t>
            </w:r>
            <w:r w:rsidRPr="00571B56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8 </w:t>
            </w:r>
            <w:r w:rsidRPr="00571B56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ครั้งตามเกณฑ์</w:t>
            </w:r>
            <w:r w:rsidRPr="00571B56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(ร้อยละ 55)</w:t>
            </w:r>
          </w:p>
          <w:p w14:paraId="1FD75962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3.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ร้อยละของหญิงหลังคลอดได้รับการดูแลครบ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ครั้งตามเกณฑ์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(ร้อยละ 75)</w:t>
            </w:r>
          </w:p>
          <w:p w14:paraId="238CBCBA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4. ร้อยละของทารกแรกเกิดน้ำหนักน้อยกว่า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2,500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กรัม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ไม่เกิน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ร้อยละ 7)</w:t>
            </w:r>
          </w:p>
          <w:p w14:paraId="6930E0EB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5.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ร้อยละของเด็กแรกเกิด - ต่ำกว่า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6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เดือน กินนมแม่อย่างเดียว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(ร้อยละ 50)</w:t>
            </w:r>
          </w:p>
          <w:p w14:paraId="13317DCD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6.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ร้อยละเด็กอายุ 0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–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5 ปี สูงดีสมส่วน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(ร้อยละ 66)</w:t>
            </w:r>
          </w:p>
          <w:p w14:paraId="6CB3E08F" w14:textId="77777777" w:rsidR="00571B56" w:rsidRPr="00571B56" w:rsidRDefault="00571B56" w:rsidP="00571B56">
            <w:pPr>
              <w:shd w:val="clear" w:color="auto" w:fill="FFFFFF"/>
              <w:spacing w:before="45" w:after="45" w:line="360" w:lineRule="atLeast"/>
              <w:ind w:firstLine="720"/>
              <w:outlineLvl w:val="2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7. ร้อยละเด็กอายุ 0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–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5 ปี มีพัฒนาการสมวัย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(ร้อยละ 88)</w:t>
            </w:r>
          </w:p>
          <w:p w14:paraId="4BBACBE7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๔.4 หญิงวัยเจริญพันธุ์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หมายถึง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หญิงที่มีอายุตั้งแต่ ๑๕ - ๓๔ ปี ทั้งหมดในตำบล</w:t>
            </w:r>
          </w:p>
          <w:p w14:paraId="582D43CB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๔.5 หญิงตั้งครรภ์และหญิงหลังคลอด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หมายถึง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หญิงตั้งครรภ์และหญิงหลังคลอด ๖ เดือน ทั้งหมดในตำบล</w:t>
            </w:r>
          </w:p>
          <w:p w14:paraId="5B8EABA5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๔.6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เด็ก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ปฐมวัย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หมายถึง เด็กแรกเกิด จนถึงอายุ 5 ปี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11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 29 วัน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ทั้งหมดในตำบล</w:t>
            </w:r>
          </w:p>
          <w:p w14:paraId="0B5BBE2C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๔.7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การคัดกรองพัฒนาการ </w:t>
            </w: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หมายถึง ความครอบคลุมของการคัดกรองเด็กอายุ 9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,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18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,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30 และ42 เดือน ณ ช่วงเวลาที่มีการคัดกรองโดยเป็นเด็กในพื้นที่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Type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: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มีชื่ออยู่ในทะเบียนบ้าน ตัวอยู่จริง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Type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 :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ที่อาศัยอยู่ในเขต แต่ทะเบียนบ้านอยู่นอกเขต)</w:t>
            </w:r>
          </w:p>
          <w:p w14:paraId="599B60AB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    ๔.8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พัฒนาการสงสัยล่าช้า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หมายถึง เด็กที่ได้รับ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การ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ตรวจคัดกรองพัฒนาการโดยใช้คู่มือเฝ้าระวังและส่งเสริมพัฒนาการเด็กปฐมวัย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DSPM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และผลการตรวจคัดกรองพัฒนาการตามอายุของเด็กในการประเมินพัฒนาการครั้งแรกผ่านไม่ครบ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5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ด้าน ทั้งเด็กที่ต้องแนะนำให้พ่อแม่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หรือ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ผู้ปกครอง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หรือผู้เลี้ยงดูหลัก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ส่งเสริมพัฒนาการตามวัย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1B261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 รวมกับเด็กที่สงสัยล่าช้า ส่งต่อทันที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1B262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: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เด็กที่พัฒนาการล่าช้า/ความผิดปกติอย่างชัดเจน)</w:t>
            </w:r>
          </w:p>
          <w:p w14:paraId="38D87349" w14:textId="77777777" w:rsidR="00571B56" w:rsidRPr="00571B56" w:rsidRDefault="00571B56" w:rsidP="00571B56">
            <w:pPr>
              <w:tabs>
                <w:tab w:val="left" w:pos="1080"/>
              </w:tabs>
              <w:contextualSpacing/>
              <w:jc w:val="thaiDistribute"/>
              <w:rPr>
                <w:rFonts w:ascii="TH SarabunIT๙" w:eastAsia="Cordia New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Cordia New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๔.9 </w:t>
            </w:r>
            <w:r w:rsidRPr="00571B56">
              <w:rPr>
                <w:rFonts w:ascii="TH SarabunIT๙" w:eastAsia="Cordia New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พัฒนาการสงสัยล่าช้าได้รับการติดตาม </w:t>
            </w:r>
            <w:r w:rsidRPr="00571B56"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  <w:t>หมายถึง เด็กที่ได้รับการ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ตรวจคัดกรองพัฒนาการตามอายุของเด็กในการประเมินพัฒนาการครั้งแรกผ่านไม่ครบ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5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ด้าน เฉพาะกลุ่มที่แนะนำให้พ่อแม่ 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หรือ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ผู้ปกครอง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หรือผู้เลี้ยงดูหลัก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ส่งเสริมพัฒนาการตามวัย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1B261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 แล้วติดตามกลับมาประเมินคัดกรองพัฒนาการครั้งที่ 2</w:t>
            </w:r>
          </w:p>
          <w:p w14:paraId="62CB9853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๔.10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พัฒนาการสมวัย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หมายถึง เด็กที่ได้รับตรวจคัดกรองพัฒนาการโดยใช้คู่มือเฝ้าระวังและส่งเสริมพัฒนาการเด็กปฐมวัย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DSPM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) แล้วผลการตรวจคัดกรอง ผ่านครบ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5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ด้าน ในการตรวจคัดกรองพัฒนาการครั้งแรก รวมกับเด็กที่พบพัฒนาการสงสัยล่าช้าและได้รับการติดตามให้ได้รับการกระตุ้นพัฒนาการ และประเมินซ้ำแล้วผลการประเมิน ผ่านครบ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5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ด้านภายใน 30 วัน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1B260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  <w:p w14:paraId="379F9C11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๔.๑1 </w:t>
            </w: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เด็กพัฒนาการล่าช้า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หมายถึง เด็กที่ได้รับตรวจคัดกรองพัฒนาการโดยใช้คู่มือเฝ้าระวังและส่งเสริมพัฒนาการเด็กปฐมวัย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DSPM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) แล้วผลการตรวจคัดกรอง ไม่ผ่านครบ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5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ด้าน ในการตรวจคัดกรองพัฒนาการครั้งแรก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ครั้งที่ 2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1B2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02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,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1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B212, 1B222, 1B232, 1B242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  <w:p w14:paraId="013311F2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u w:val="single"/>
              </w:rPr>
            </w:pPr>
            <w:r w:rsidRPr="00571B56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u w:val="single"/>
                <w:cs/>
              </w:rPr>
              <w:t>ประชากรกลุ่มเป้าหมาย</w:t>
            </w:r>
          </w:p>
          <w:p w14:paraId="1F441542" w14:textId="77777777" w:rsidR="00571B56" w:rsidRPr="00571B56" w:rsidRDefault="00571B56" w:rsidP="00571B56">
            <w:pPr>
              <w:ind w:firstLine="720"/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๑. หญิงวัยเจริญพันธุ์ อายุ ๑๕ - ๓๔ ปี</w:t>
            </w:r>
          </w:p>
          <w:p w14:paraId="11F03C21" w14:textId="77777777" w:rsidR="00571B56" w:rsidRPr="00571B56" w:rsidRDefault="00571B56" w:rsidP="00571B56">
            <w:pPr>
              <w:ind w:firstLine="720"/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๒. หญิงตั้งครรภ์และหญิงหลังคลอด ๖ เดือน</w:t>
            </w:r>
          </w:p>
          <w:p w14:paraId="483F70FA" w14:textId="77777777" w:rsidR="00571B56" w:rsidRPr="00571B56" w:rsidRDefault="00571B56" w:rsidP="00571B56">
            <w:pPr>
              <w:ind w:firstLine="720"/>
              <w:contextualSpacing/>
              <w:jc w:val="thaiDistribute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๓.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เด็กแรกเกิด จนถึงอายุ 5 ปี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11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 29 วัน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(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เด็กไทยอายุ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9, 18, 30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และ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42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เดือน ทุกคนที่อยู่อาศัยในพื้นที่รับผิดชอบ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Type 1 :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มีชื่ออยู่ในทะเบียนบ้าน ตัวอยู่จริง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Type 3</w:t>
            </w:r>
            <w:r w:rsidRPr="00571B56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: </w:t>
            </w:r>
            <w:r w:rsidRPr="00571B56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ที่อาศัยอยู่ในเขต แต่ทะเบียนบ้านอยู่นอกเขต)</w:t>
            </w:r>
          </w:p>
          <w:p w14:paraId="44DE04BE" w14:textId="77777777" w:rsidR="00571B56" w:rsidRPr="00571B56" w:rsidRDefault="00571B56" w:rsidP="00571B56">
            <w:pPr>
              <w:contextualSpacing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u w:val="single"/>
              </w:rPr>
            </w:pPr>
            <w:r w:rsidRPr="00571B5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มาตรการสำคัญ</w:t>
            </w:r>
          </w:p>
          <w:p w14:paraId="1468CDFC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๑. ส่งเสริมการพัฒนาตำบลต้นแบบ “ส่งเสริมการเกิดและการเจริญเติบโตอย่างมีคุณภาพ” โดย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การมีส่วนร่วม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ของชุมชน</w:t>
            </w:r>
            <w:r w:rsidRPr="00571B56">
              <w:rPr>
                <w:rFonts w:ascii="TH SarabunIT๙" w:eastAsia="Times New Roman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</w:p>
          <w:p w14:paraId="13B2F1AD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สำรวจค้นหาหญิงวัยเจริญพันธุ์ หรือคู่แต่งงานใหม่ที่ต้องการมีบุตร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 อสม. เพื่อเตรียมความพร้อมในการมีบุตรและคัดกรองภาวะเสี่ยง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พร้อม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เชิญชวนสมัคร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และใช้แอพพลิเคชั่นไลน์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H</w:t>
            </w:r>
            <w:r w:rsidRPr="00571B56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U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หรือ สาวไทยแก้มแดง </w:t>
            </w:r>
          </w:p>
          <w:p w14:paraId="52EE2501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๓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สำรวจค้นหาหญิงตั้งครรภ์ในชุมชนด้วยกิจกรรม อสม. เคาะประตูบ้าน เพื่อรณรงค์การเข้าถึงบริการอย่างรวดเร็ว ได้รับการฝากครรภ์ก่อนหรือเท่ากับ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12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สัปดาห์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ประสานชุมชนค้นหาหญิงตั้งครรภ์ ในการสำรวจข้อมูลหาหญิงตั้งครรภ์ทุกหลังคาเรือน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พร้อม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เชิญชวนให้สมัคร และใช้ระบบสื่อสารอิเลกทรอนิกส์ แอพพลิเคชั่น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Line OA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,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โปรแกรม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Save Mom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และ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Fan page 9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ย่างเพื่อสร้างลูก </w:t>
            </w:r>
          </w:p>
          <w:p w14:paraId="150E892F" w14:textId="77777777" w:rsidR="00571B56" w:rsidRPr="00571B56" w:rsidRDefault="00571B56" w:rsidP="00571B56">
            <w:pPr>
              <w:tabs>
                <w:tab w:val="left" w:pos="709"/>
              </w:tabs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571B56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   </w:t>
            </w:r>
            <w:r w:rsidRPr="00571B5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  <w:r w:rsidRPr="00571B56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ค้นหาหญิงตั้งครรภ์ที่ฝากครรภ์นอกระบบ หรือทำงานต่างถิ่น และคืนข้อมูลให้สถานบริการ ด้วย แอ</w:t>
            </w:r>
            <w:r w:rsidRPr="00571B56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571B56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 xml:space="preserve">พลิเคชั่น </w:t>
            </w:r>
            <w:r w:rsidRPr="00571B56"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  <w:t>Smart</w:t>
            </w:r>
            <w:r w:rsidRPr="00571B56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 xml:space="preserve"> อสม. เพื่อส่งเสริมการเข้าถึงบริการชุดสิทธิ</w:t>
            </w:r>
            <w:r w:rsidRPr="00571B56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lastRenderedPageBreak/>
              <w:t>ประโยชน์ของหญิงตั้งครรภ์ที่ฝากครรภ์ในสถานบริการเอกชน คลินิก หรือทำงานต่างถิ่น ที่ไม่สามารถมารับบริการในระบบได้</w:t>
            </w:r>
          </w:p>
          <w:p w14:paraId="69B1802D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๕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หญิงตั้งครรภ์ทุกรายได้รับการคัดกรองประเมินภาวะเสี่ยงในการตั้งครรภ์ (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High Risk Pregnancy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</w:p>
          <w:p w14:paraId="598F2FB7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  <w:cs/>
              </w:rPr>
              <w:t>ส่งเสริมการมีส่วนร่วม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ของชุมชนในการกำหนดมาตรการทางสังคมหรือกติกาชุมชน ในการแก้ไขปัญหาหญิงวัยเจริญพันธุ์ที่มีภาวะเสี่ยงหรือมีโรคต้องห้ามในการตั้งครรภ์ และดูแลหญิงตั้งครรภ์ที่มีภาวะเสี่ยง </w:t>
            </w:r>
          </w:p>
          <w:p w14:paraId="65265280" w14:textId="77777777" w:rsidR="00571B56" w:rsidRPr="00571B56" w:rsidRDefault="00571B56" w:rsidP="00571B5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๗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เสริมสร้างความรอบรู้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สุขภาพ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ในการดูแลสุขภาพหญิงตั้งครรภ์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โดยส่งเสริม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ให้ผู้นำชุมชน อสม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อปท. มีส่วนร่วมในการติดตามเยี่ยมหญิงตั้งครรภ์และหลังคลอดร่วมกับเจ้าหน้าที่ รพ.สต.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  <w:p w14:paraId="0A37DC3C" w14:textId="77777777" w:rsidR="00571B5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๘. จัดเก็บข้อมูลสภาวะสุขภาพเด็กปฐมวัย ได้แก่ ข้อมูลด้านพัฒนาการ โภชนาการ สุขภาพช่องปาก พฤติกรรมการเลี้ยงดูเด็กในเด็กปฐมวัย 0 - 5 ปี</w:t>
            </w:r>
          </w:p>
          <w:p w14:paraId="1C089435" w14:textId="77777777" w:rsidR="00571B56" w:rsidRPr="00571B56" w:rsidRDefault="00571B56" w:rsidP="00571B56">
            <w:pPr>
              <w:tabs>
                <w:tab w:val="left" w:pos="1843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๙. พัฒนาศักยภาพแกนนำชุมชน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ในการจัดกระบวนการเรียนรู้ ดังนี้</w:t>
            </w:r>
          </w:p>
          <w:p w14:paraId="102A87C1" w14:textId="77777777" w:rsidR="00571B56" w:rsidRPr="00571B56" w:rsidRDefault="00571B56" w:rsidP="00571B56">
            <w:pPr>
              <w:tabs>
                <w:tab w:val="left" w:pos="1843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๙.๑ ด้านพัฒนาการ โดยใช้โปรแกรมการส่งเสริมพัฒนาการและสร้างวินัยเชิงบวกโดยครอบครัวมีส่วนร่วม (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DSPM family – mediated Preschool Parenting Program : Triple P) </w:t>
            </w: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ซึ่งเป็นโปรแกรมที่พัฒนาโดยกรมสุขภาพจิต เพื่อให้พ่อแม่ผู้ปกครองใช้เป็นแนวทางในการดูแล ส่งเสริม พัฒนาการบุตรหลาน </w:t>
            </w:r>
          </w:p>
          <w:p w14:paraId="4AA6AA10" w14:textId="77777777" w:rsidR="00571B56" w:rsidRPr="00571B56" w:rsidRDefault="00571B56" w:rsidP="00571B56">
            <w:pPr>
              <w:tabs>
                <w:tab w:val="left" w:pos="1843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๙.๒ ด้านโภชนาการ โดยการชั่งน้ำหนักวัดส่วนสูง และการแปรผลภาวะโภชนาการ การจัดเมนูอาหารเด็กปฐมวัยด้วยโมเดลอาหาร และการสาธิตการประกอบอาหารสำหรับเด็กปฐมวัย </w:t>
            </w:r>
          </w:p>
          <w:p w14:paraId="76D7156E" w14:textId="77777777" w:rsidR="00571B56" w:rsidRPr="00571B56" w:rsidRDefault="00571B56" w:rsidP="00571B56">
            <w:pPr>
              <w:tabs>
                <w:tab w:val="left" w:pos="1843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๙.๓ ด้านการดูแลสุขภาพช่องปาก โดยการสาธิตและฝึกปฏิบัติการแปรงฟัน</w:t>
            </w:r>
          </w:p>
          <w:p w14:paraId="345E1333" w14:textId="77777777" w:rsidR="00571B56" w:rsidRPr="00571B56" w:rsidRDefault="00571B56" w:rsidP="00571B56">
            <w:pPr>
              <w:spacing w:after="0" w:line="240" w:lineRule="auto"/>
              <w:ind w:firstLine="720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กำกับ ติดตาม และประเมินผลการดำเนินงาน ทั้งเชิงกระบวนการ และเชิงปริมาณ</w:t>
            </w:r>
            <w:bookmarkStart w:id="0" w:name="_Hlk83798781"/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ตามตัวชี้วัด</w:t>
            </w:r>
          </w:p>
          <w:p w14:paraId="18135748" w14:textId="77777777" w:rsidR="00571B56" w:rsidRPr="00571B56" w:rsidRDefault="00571B56" w:rsidP="00571B5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ความสำเร็จของโครงการ</w:t>
            </w:r>
          </w:p>
          <w:bookmarkEnd w:id="0"/>
          <w:p w14:paraId="35CAE1AF" w14:textId="0A51C63D" w:rsidR="00430276" w:rsidRPr="00571B56" w:rsidRDefault="00571B56" w:rsidP="00571B56">
            <w:pPr>
              <w:spacing w:after="0" w:line="240" w:lineRule="auto"/>
              <w:ind w:firstLine="720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571B5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๑๑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571B56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แลกเปลี่ยนเรียนรู้และถอดบทเรียนจากพื้นที่ เพื่อหารูปแบบ แนวทางปฏิบัติที่ดี และนวัตกรรม</w:t>
            </w:r>
          </w:p>
        </w:tc>
      </w:tr>
      <w:tr w:rsidR="007B0128" w:rsidRPr="001B13DD" w14:paraId="4B5C3116" w14:textId="77777777" w:rsidTr="003F5540">
        <w:trPr>
          <w:trHeight w:val="4621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4294D729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30276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</w:t>
            </w:r>
            <w:r w:rsidR="00D6514A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="00430276">
              <w:rPr>
                <w:rFonts w:ascii="TH SarabunPSK" w:hAnsi="TH SarabunPSK" w:cs="TH SarabunPSK" w:hint="cs"/>
                <w:sz w:val="32"/>
                <w:szCs w:val="32"/>
                <w:cs/>
              </w:rPr>
              <w:t>ณสุข</w:t>
            </w:r>
          </w:p>
          <w:tbl>
            <w:tblPr>
              <w:tblW w:w="938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2"/>
              <w:gridCol w:w="1843"/>
              <w:gridCol w:w="2018"/>
              <w:gridCol w:w="1839"/>
            </w:tblGrid>
            <w:tr w:rsidR="00430276" w:rsidRPr="001B13DD" w14:paraId="7443801F" w14:textId="0E5C89DA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416BD84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4DD1DE0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1F2927D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10BCA81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0233CA16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  <w:tr w:rsidR="007B0128" w:rsidRPr="001B13DD" w14:paraId="52251B98" w14:textId="0773375D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0F91848A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54B06EA5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4F74F38E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541F4A5F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1FA6CD" w14:textId="37B2742A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15015270" w14:textId="77777777" w:rsidR="007B0128" w:rsidRDefault="003F5540" w:rsidP="007B01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55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 :</w:t>
            </w: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27"/>
              <w:gridCol w:w="1559"/>
              <w:gridCol w:w="1276"/>
              <w:gridCol w:w="992"/>
              <w:gridCol w:w="1276"/>
            </w:tblGrid>
            <w:tr w:rsidR="003F5540" w:rsidRPr="00FD5129" w14:paraId="26DC70F9" w14:textId="77777777" w:rsidTr="003F5540">
              <w:tc>
                <w:tcPr>
                  <w:tcW w:w="4027" w:type="dxa"/>
                  <w:vMerge w:val="restart"/>
                  <w:shd w:val="clear" w:color="auto" w:fill="EAF1DD" w:themeFill="accent3" w:themeFillTint="33"/>
                </w:tcPr>
                <w:p w14:paraId="6EC44171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  <w:p w14:paraId="7A0F7313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  <w:cs/>
                    </w:rPr>
                  </w:pPr>
                  <w:r w:rsidRPr="00FD512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EAF1DD" w:themeFill="accent3" w:themeFillTint="33"/>
                </w:tcPr>
                <w:p w14:paraId="3DBE96D0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  <w:p w14:paraId="53AC8D97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FD512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  <w:p w14:paraId="1DC0C681" w14:textId="77777777" w:rsidR="003F5540" w:rsidRPr="00FD5129" w:rsidRDefault="003F5540" w:rsidP="003F5540">
                  <w:pPr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</w:tc>
              <w:tc>
                <w:tcPr>
                  <w:tcW w:w="3544" w:type="dxa"/>
                  <w:gridSpan w:val="3"/>
                  <w:shd w:val="clear" w:color="auto" w:fill="EAF1DD" w:themeFill="accent3" w:themeFillTint="33"/>
                </w:tcPr>
                <w:p w14:paraId="078C04E1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FD512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ผลการดำเนินงานในอดีต</w:t>
                  </w:r>
                </w:p>
                <w:p w14:paraId="21A3E031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FD512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ปีงบประมาณ พ.ศ.</w:t>
                  </w:r>
                </w:p>
              </w:tc>
            </w:tr>
            <w:tr w:rsidR="003F5540" w:rsidRPr="00FD5129" w14:paraId="6BDB8E1E" w14:textId="77777777" w:rsidTr="003F5540">
              <w:tc>
                <w:tcPr>
                  <w:tcW w:w="4027" w:type="dxa"/>
                  <w:vMerge/>
                  <w:shd w:val="clear" w:color="auto" w:fill="EAF1DD" w:themeFill="accent3" w:themeFillTint="33"/>
                </w:tcPr>
                <w:p w14:paraId="71E6CAA2" w14:textId="77777777" w:rsidR="003F5540" w:rsidRPr="00FD5129" w:rsidRDefault="003F5540" w:rsidP="003F5540">
                  <w:pPr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EAF1DD" w:themeFill="accent3" w:themeFillTint="33"/>
                </w:tcPr>
                <w:p w14:paraId="3DF8A250" w14:textId="77777777" w:rsidR="003F5540" w:rsidRPr="00FD5129" w:rsidRDefault="003F5540" w:rsidP="003F5540">
                  <w:pPr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</w:tc>
              <w:tc>
                <w:tcPr>
                  <w:tcW w:w="1276" w:type="dxa"/>
                  <w:shd w:val="clear" w:color="auto" w:fill="EAF1DD" w:themeFill="accent3" w:themeFillTint="33"/>
                </w:tcPr>
                <w:p w14:paraId="06779B7A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56๒</w:t>
                  </w:r>
                </w:p>
              </w:tc>
              <w:tc>
                <w:tcPr>
                  <w:tcW w:w="992" w:type="dxa"/>
                  <w:shd w:val="clear" w:color="auto" w:fill="EAF1DD" w:themeFill="accent3" w:themeFillTint="33"/>
                </w:tcPr>
                <w:p w14:paraId="35944494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Cs w:val="32"/>
                      <w:cs/>
                    </w:rPr>
                    <w:t>256๓</w:t>
                  </w:r>
                </w:p>
              </w:tc>
              <w:tc>
                <w:tcPr>
                  <w:tcW w:w="1276" w:type="dxa"/>
                  <w:shd w:val="clear" w:color="auto" w:fill="EAF1DD" w:themeFill="accent3" w:themeFillTint="33"/>
                </w:tcPr>
                <w:p w14:paraId="1417B085" w14:textId="77777777" w:rsidR="003F5540" w:rsidRPr="00FD5129" w:rsidRDefault="003F5540" w:rsidP="003F554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6๔</w:t>
                  </w:r>
                </w:p>
              </w:tc>
            </w:tr>
            <w:tr w:rsidR="003F5540" w:rsidRPr="00FD5129" w14:paraId="14D844E0" w14:textId="77777777" w:rsidTr="003F5540">
              <w:tc>
                <w:tcPr>
                  <w:tcW w:w="4027" w:type="dxa"/>
                </w:tcPr>
                <w:p w14:paraId="60E810C1" w14:textId="77777777" w:rsidR="003F5540" w:rsidRPr="00110865" w:rsidRDefault="003F5540" w:rsidP="003F5540">
                  <w:pPr>
                    <w:spacing w:before="120"/>
                    <w:rPr>
                      <w:rFonts w:ascii="TH SarabunIT๙" w:hAnsi="TH SarabunIT๙" w:cs="TH SarabunIT๙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ระดับความสำเร็จในการ</w:t>
                  </w:r>
                  <w:r w:rsidRPr="004065B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ส่งเสริมการเกิดและการเจริญเติบโตอย่างมีคุณภาพ</w:t>
                  </w:r>
                </w:p>
              </w:tc>
              <w:tc>
                <w:tcPr>
                  <w:tcW w:w="1559" w:type="dxa"/>
                </w:tcPr>
                <w:p w14:paraId="41D79FB1" w14:textId="77777777" w:rsidR="003F5540" w:rsidRPr="00FD5129" w:rsidRDefault="003F5540" w:rsidP="003F5540">
                  <w:pPr>
                    <w:spacing w:before="120"/>
                    <w:jc w:val="center"/>
                    <w:rPr>
                      <w:rFonts w:ascii="TH SarabunIT๙" w:hAnsi="TH SarabunIT๙" w:cs="TH SarabunIT๙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Cs w:val="32"/>
                      <w:cs/>
                    </w:rPr>
                    <w:t>ระดับความสำเร็</w:t>
                  </w:r>
                  <w:bookmarkStart w:id="1" w:name="_GoBack"/>
                  <w:bookmarkEnd w:id="1"/>
                  <w:r>
                    <w:rPr>
                      <w:rFonts w:ascii="TH SarabunIT๙" w:hAnsi="TH SarabunIT๙" w:cs="TH SarabunIT๙" w:hint="cs"/>
                      <w:szCs w:val="32"/>
                      <w:cs/>
                    </w:rPr>
                    <w:t>จ</w:t>
                  </w:r>
                </w:p>
              </w:tc>
              <w:tc>
                <w:tcPr>
                  <w:tcW w:w="1276" w:type="dxa"/>
                </w:tcPr>
                <w:p w14:paraId="08163281" w14:textId="77777777" w:rsidR="003F5540" w:rsidRPr="00FD5129" w:rsidRDefault="003F5540" w:rsidP="003F5540">
                  <w:pPr>
                    <w:spacing w:before="120"/>
                    <w:jc w:val="center"/>
                    <w:rPr>
                      <w:rFonts w:ascii="TH SarabunIT๙" w:hAnsi="TH SarabunIT๙" w:cs="TH SarabunIT๙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992" w:type="dxa"/>
                </w:tcPr>
                <w:p w14:paraId="569C333D" w14:textId="77777777" w:rsidR="003F5540" w:rsidRPr="00FD5129" w:rsidRDefault="003F5540" w:rsidP="003F5540">
                  <w:pPr>
                    <w:spacing w:before="120"/>
                    <w:jc w:val="center"/>
                    <w:rPr>
                      <w:rFonts w:ascii="TH SarabunIT๙" w:hAnsi="TH SarabunIT๙" w:cs="TH SarabunIT๙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1276" w:type="dxa"/>
                </w:tcPr>
                <w:p w14:paraId="416683BA" w14:textId="77777777" w:rsidR="003F5540" w:rsidRPr="00844277" w:rsidRDefault="003F5540" w:rsidP="003F5540">
                  <w:pPr>
                    <w:spacing w:before="120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๔</w:t>
                  </w:r>
                </w:p>
              </w:tc>
            </w:tr>
          </w:tbl>
          <w:p w14:paraId="74A07959" w14:textId="25BD3B55" w:rsidR="003F5540" w:rsidRPr="001B13DD" w:rsidRDefault="003F5540" w:rsidP="007B01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0128" w:rsidRPr="001B13DD" w14:paraId="7BD3955D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DEE23F5" w:rsidR="007B0128" w:rsidRPr="001B13DD" w:rsidRDefault="00430276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 2 ครั้ง/ปี   ครั้งที่ 1 เดือน กุมภาพันธ์  2567 ครั้งที่ 2 เดือน กรกฎาคม 2567</w:t>
            </w:r>
          </w:p>
        </w:tc>
      </w:tr>
      <w:tr w:rsidR="005C4B9E" w:rsidRPr="001B13DD" w14:paraId="61970A5B" w14:textId="77777777" w:rsidTr="00AF3E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9640" w:type="dxa"/>
            <w:gridSpan w:val="2"/>
          </w:tcPr>
          <w:p w14:paraId="7E7EA9BE" w14:textId="1C54A3CB" w:rsidR="005C4B9E" w:rsidRPr="001070A8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  <w:r w:rsidR="00EF5E49"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07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 w:rsidR="00EF5E49"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302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 ปีงบประมาณ 2567</w:t>
            </w:r>
            <w:r w:rsidR="00F86C10" w:rsidRPr="001070A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090FAE61" w14:textId="42E63B6B" w:rsidR="005C4B9E" w:rsidRPr="00013704" w:rsidRDefault="00013704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ระยะเวลาประเมินผลรอบ 5</w:t>
            </w:r>
            <w:r w:rsidR="005C4B9E" w:rsidRPr="000137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เดือน </w:t>
            </w:r>
            <w:r w:rsidR="00430276" w:rsidRPr="000137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0137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30276" w:rsidRPr="0001370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430276" w:rsidRPr="000137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 2567</w:t>
            </w:r>
            <w:r w:rsidR="005C4B9E" w:rsidRPr="000137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F86C10" w:rsidRPr="0001370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326DD" w:rsidRPr="0001370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013704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3"/>
              <w:gridCol w:w="2268"/>
              <w:gridCol w:w="1134"/>
              <w:gridCol w:w="1417"/>
              <w:gridCol w:w="1418"/>
              <w:gridCol w:w="1701"/>
            </w:tblGrid>
            <w:tr w:rsidR="001070A8" w:rsidRPr="001070A8" w14:paraId="349B3C2B" w14:textId="77777777" w:rsidTr="00013704">
              <w:tc>
                <w:tcPr>
                  <w:tcW w:w="1413" w:type="dxa"/>
                  <w:shd w:val="clear" w:color="auto" w:fill="auto"/>
                </w:tcPr>
                <w:p w14:paraId="39A17C3B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327B7BB" w14:textId="5DCB17AD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C041AC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BA43AED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418" w:type="dxa"/>
                </w:tcPr>
                <w:p w14:paraId="467585F7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701" w:type="dxa"/>
                </w:tcPr>
                <w:p w14:paraId="25A135D7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1070A8" w:rsidRPr="001070A8" w14:paraId="33611D00" w14:textId="77777777" w:rsidTr="00013704">
              <w:tc>
                <w:tcPr>
                  <w:tcW w:w="1413" w:type="dxa"/>
                  <w:shd w:val="clear" w:color="auto" w:fill="auto"/>
                </w:tcPr>
                <w:p w14:paraId="426006E7" w14:textId="77777777" w:rsidR="00EF5E49" w:rsidRPr="001070A8" w:rsidRDefault="00EF5E49" w:rsidP="00EF5E4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8F5981E" w14:textId="1E10198D" w:rsidR="00EF5E49" w:rsidRPr="001070A8" w:rsidRDefault="0001370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1370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 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0D9ACB1" w14:textId="238BC0F7" w:rsidR="00EF5E49" w:rsidRPr="001070A8" w:rsidRDefault="0001370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9C2A418" w14:textId="704B440C" w:rsidR="00EF5E49" w:rsidRPr="001070A8" w:rsidRDefault="00013704" w:rsidP="00EF5E49">
                  <w:pPr>
                    <w:spacing w:after="0"/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 2</w:t>
                  </w:r>
                </w:p>
              </w:tc>
              <w:tc>
                <w:tcPr>
                  <w:tcW w:w="1418" w:type="dxa"/>
                </w:tcPr>
                <w:p w14:paraId="7B1E037C" w14:textId="174C963D" w:rsidR="00EF5E49" w:rsidRPr="001070A8" w:rsidRDefault="0001370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14:paraId="49789E63" w14:textId="33262F92" w:rsidR="00EF5E49" w:rsidRPr="001070A8" w:rsidRDefault="00013704" w:rsidP="00EF5E49">
                  <w:pPr>
                    <w:spacing w:after="0"/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 3</w:t>
                  </w:r>
                </w:p>
              </w:tc>
            </w:tr>
          </w:tbl>
          <w:p w14:paraId="2FA24518" w14:textId="77777777" w:rsidR="005C4B9E" w:rsidRPr="001070A8" w:rsidRDefault="005C4B9E" w:rsidP="00580835">
            <w:pPr>
              <w:spacing w:after="0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7F41771E" w14:textId="01810337" w:rsidR="005C4B9E" w:rsidRPr="001070A8" w:rsidRDefault="005C4B9E" w:rsidP="00580835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</w:t>
            </w:r>
            <w:r w:rsidR="0043027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F5E49"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30276">
              <w:rPr>
                <w:rFonts w:ascii="TH SarabunPSK" w:hAnsi="TH SarabunPSK" w:cs="TH SarabunPSK" w:hint="cs"/>
                <w:sz w:val="32"/>
                <w:szCs w:val="32"/>
                <w:cs/>
              </w:rPr>
              <w:t>- กรกฎาคม 2567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326DD" w:rsidRPr="001070A8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A326DD"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417"/>
              <w:gridCol w:w="1418"/>
              <w:gridCol w:w="1276"/>
              <w:gridCol w:w="1559"/>
            </w:tblGrid>
            <w:tr w:rsidR="001070A8" w:rsidRPr="001070A8" w14:paraId="05F6C41E" w14:textId="77777777" w:rsidTr="001F30D2">
              <w:tc>
                <w:tcPr>
                  <w:tcW w:w="2122" w:type="dxa"/>
                </w:tcPr>
                <w:p w14:paraId="0D83AC18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09D83BD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5D39831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276" w:type="dxa"/>
                </w:tcPr>
                <w:p w14:paraId="118261ED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559" w:type="dxa"/>
                </w:tcPr>
                <w:p w14:paraId="51F38309" w14:textId="77777777" w:rsidR="005C4B9E" w:rsidRPr="001070A8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013704" w:rsidRPr="001070A8" w14:paraId="14A75BEF" w14:textId="77777777" w:rsidTr="001F30D2">
              <w:tc>
                <w:tcPr>
                  <w:tcW w:w="2122" w:type="dxa"/>
                </w:tcPr>
                <w:p w14:paraId="66CE7030" w14:textId="77777777" w:rsidR="00013704" w:rsidRPr="001070A8" w:rsidRDefault="00013704" w:rsidP="000137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8B2D19C" w14:textId="594B5990" w:rsidR="00013704" w:rsidRPr="001070A8" w:rsidRDefault="00013704" w:rsidP="000137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71189">
                    <w:rPr>
                      <w:cs/>
                    </w:rPr>
                    <w:t xml:space="preserve">ขั้นตอนที่ </w:t>
                  </w:r>
                  <w:r w:rsidRPr="00771189"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F1FFDEE" w14:textId="35FD49E5" w:rsidR="00013704" w:rsidRPr="001070A8" w:rsidRDefault="00013704" w:rsidP="000137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71189">
                    <w:rPr>
                      <w:cs/>
                    </w:rPr>
                    <w:t xml:space="preserve">ขั้นตอนที่ </w:t>
                  </w:r>
                  <w:r w:rsidRPr="00771189"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95D460A" w14:textId="5281952B" w:rsidR="00013704" w:rsidRPr="001070A8" w:rsidRDefault="00013704" w:rsidP="000137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71189">
                    <w:rPr>
                      <w:cs/>
                    </w:rPr>
                    <w:t xml:space="preserve">ขั้นตอนที่ </w:t>
                  </w:r>
                  <w:r w:rsidRPr="00771189">
                    <w:t>3</w:t>
                  </w:r>
                </w:p>
              </w:tc>
              <w:tc>
                <w:tcPr>
                  <w:tcW w:w="1276" w:type="dxa"/>
                </w:tcPr>
                <w:p w14:paraId="7A54B868" w14:textId="6C57F8A8" w:rsidR="00013704" w:rsidRPr="001070A8" w:rsidRDefault="00013704" w:rsidP="000137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71189">
                    <w:rPr>
                      <w:cs/>
                    </w:rPr>
                    <w:t xml:space="preserve">ขั้นตอนที่ </w:t>
                  </w:r>
                  <w:r w:rsidRPr="00771189">
                    <w:t>4</w:t>
                  </w:r>
                </w:p>
              </w:tc>
              <w:tc>
                <w:tcPr>
                  <w:tcW w:w="1559" w:type="dxa"/>
                </w:tcPr>
                <w:p w14:paraId="1F3378A0" w14:textId="2C72F010" w:rsidR="00013704" w:rsidRPr="001070A8" w:rsidRDefault="00013704" w:rsidP="000137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71189">
                    <w:rPr>
                      <w:cs/>
                    </w:rPr>
                    <w:t xml:space="preserve">ขั้นตอนที่ </w:t>
                  </w:r>
                  <w:r w:rsidRPr="00771189">
                    <w:t>5</w:t>
                  </w:r>
                </w:p>
              </w:tc>
            </w:tr>
          </w:tbl>
          <w:p w14:paraId="465FBB08" w14:textId="77777777" w:rsidR="005C4B9E" w:rsidRPr="001070A8" w:rsidRDefault="005C4B9E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C4B9E" w:rsidRPr="001B13DD" w14:paraId="5895441B" w14:textId="77777777" w:rsidTr="002A13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10"/>
        </w:trPr>
        <w:tc>
          <w:tcPr>
            <w:tcW w:w="9640" w:type="dxa"/>
            <w:gridSpan w:val="2"/>
          </w:tcPr>
          <w:p w14:paraId="31582FB6" w14:textId="77777777" w:rsidR="005C4B9E" w:rsidRPr="00F86C10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6EB25711" w14:textId="3FF68DA7" w:rsidR="005C4B9E" w:rsidRPr="00F86C10" w:rsidRDefault="0041572A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คุณภาพ)</w:t>
            </w:r>
            <w:r w:rsidR="005C4B9E"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60B18882" w14:textId="77777777" w:rsidR="008E1650" w:rsidRDefault="008E1650" w:rsidP="008E16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16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กำหนดเกณฑ์การให้คะแนนตามความก้าวหน้าของการดำเนินงานแต่ละระดับ ดังนี้</w:t>
            </w:r>
          </w:p>
          <w:tbl>
            <w:tblPr>
              <w:tblStyle w:val="TableGrid"/>
              <w:tblW w:w="9072" w:type="dxa"/>
              <w:tblInd w:w="250" w:type="dxa"/>
              <w:tblLayout w:type="fixed"/>
              <w:tblLook w:val="04A0" w:firstRow="1" w:lastRow="0" w:firstColumn="1" w:lastColumn="0" w:noHBand="0" w:noVBand="1"/>
            </w:tblPr>
            <w:tblGrid>
              <w:gridCol w:w="1145"/>
              <w:gridCol w:w="7927"/>
            </w:tblGrid>
            <w:tr w:rsidR="008E1650" w:rsidRPr="00FD5129" w14:paraId="212BD115" w14:textId="77777777" w:rsidTr="00BC08FB">
              <w:tc>
                <w:tcPr>
                  <w:tcW w:w="1145" w:type="dxa"/>
                  <w:shd w:val="clear" w:color="auto" w:fill="EAF1DD" w:themeFill="accent3" w:themeFillTint="33"/>
                </w:tcPr>
                <w:p w14:paraId="281F06C5" w14:textId="77777777" w:rsidR="008E1650" w:rsidRPr="00B408D8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B408D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          </w:t>
                  </w:r>
                  <w:r w:rsidRPr="00B408D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7927" w:type="dxa"/>
                  <w:shd w:val="clear" w:color="auto" w:fill="EAF1DD" w:themeFill="accent3" w:themeFillTint="33"/>
                  <w:vAlign w:val="center"/>
                </w:tcPr>
                <w:p w14:paraId="4953713B" w14:textId="77777777" w:rsidR="008E1650" w:rsidRPr="00B408D8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B408D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เกณฑ์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พิจารณา</w:t>
                  </w:r>
                  <w:r w:rsidRPr="00B408D8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การให้คะแนน</w:t>
                  </w:r>
                </w:p>
              </w:tc>
            </w:tr>
            <w:tr w:rsidR="008E1650" w:rsidRPr="00FD5129" w14:paraId="486E1D54" w14:textId="77777777" w:rsidTr="00BC08FB">
              <w:tc>
                <w:tcPr>
                  <w:tcW w:w="1145" w:type="dxa"/>
                </w:tcPr>
                <w:p w14:paraId="2900D4A4" w14:textId="77777777" w:rsidR="008E1650" w:rsidRPr="000744CA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744CA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927" w:type="dxa"/>
                </w:tcPr>
                <w:p w14:paraId="1FEA7265" w14:textId="77777777" w:rsidR="008E1650" w:rsidRPr="00617A63" w:rsidRDefault="008E1650" w:rsidP="008E1650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ขับเคลื่อนการดำเนินงานเชิงบ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ูรณาการ</w:t>
                  </w:r>
                  <w:r w:rsidRPr="00C52B6F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ส่งเสริมการเกิดและการเจริญเติบโตอย่างมีคุณภาพ</w:t>
                  </w:r>
                </w:p>
                <w:p w14:paraId="003345DE" w14:textId="77777777" w:rsidR="008E1650" w:rsidRPr="00892ABF" w:rsidRDefault="008E1650" w:rsidP="008E1650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</w:t>
                  </w:r>
                  <w:r w:rsidRPr="00617A6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๑.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อำเภอมีกลไกการขับเคลื่อนการดำเนินงาน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อนามัยแม่และเด็ก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เชิงบูรณาการ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โดย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มีโครงสร้างคณะกรรมการเชิงบูรณาการ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หรือ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พชอ. หรือ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MCH Board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ระดับอำเภอที่ชัดเจนขับเคลื่อนการดำเนินงานใน ประเด็น “การส่งเสริมสุขภาพแม่และเด็กปฐมวัย” และ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มีการประชุมแลกเปลี่ยนเรียนรู้ กำกับ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ติดตาม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และการ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เสริมพลัง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ในพื้นที่ตำบลต้นแบบอย่างต่อเนื่อง</w:t>
                  </w:r>
                </w:p>
                <w:p w14:paraId="4A0BF977" w14:textId="77777777" w:rsidR="008E1650" w:rsidRPr="00892ABF" w:rsidRDefault="008E1650" w:rsidP="008E1650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</w:t>
                  </w:r>
                  <w:r w:rsidRPr="00617A6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๒.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มีการกำหนดเป้าหมายการพัฒนาตำบลต้นแบบ</w:t>
                  </w:r>
                  <w:r w:rsidRPr="004065B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ส่งเสริมการเกิดและการเจริญเติบโตอย่างมีคุณภาพ</w:t>
                  </w:r>
                </w:p>
              </w:tc>
            </w:tr>
            <w:tr w:rsidR="008E1650" w:rsidRPr="00FD5129" w14:paraId="68BA9302" w14:textId="77777777" w:rsidTr="00BC08FB">
              <w:tc>
                <w:tcPr>
                  <w:tcW w:w="1145" w:type="dxa"/>
                </w:tcPr>
                <w:p w14:paraId="4367F23D" w14:textId="77777777" w:rsidR="008E1650" w:rsidRPr="000744CA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744CA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927" w:type="dxa"/>
                </w:tcPr>
                <w:p w14:paraId="05C4D605" w14:textId="77777777" w:rsidR="008E1650" w:rsidRPr="00617A63" w:rsidRDefault="008E1650" w:rsidP="008E1650">
                  <w:pPr>
                    <w:spacing w:after="0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892ABF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พัฒนาศักยภาพบุคลากรและภาคีเครือข่าย</w:t>
                  </w:r>
                </w:p>
                <w:p w14:paraId="6B5338B5" w14:textId="26FCBB1D" w:rsidR="008E1650" w:rsidRDefault="008E1650" w:rsidP="008E1650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1.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บุคลากรที่รับผิดชอบ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งานอนามัยแม่และเด็กทุกร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ะดับได้รับการพัฒนาศักยภาพ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และมีกระบวนการแลกเปลี่ยนเรียนรู้ที่ต่อเนื่อง ด้วยกลไกของ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MCH Board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และมีการพัฒนาศักยภาพ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แกนนำชุมชน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,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ครู</w:t>
                  </w:r>
                  <w:r w:rsidRPr="00AC7A8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ผู้ดูแลเด็ก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,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</w:t>
                  </w:r>
                  <w:r w:rsidRPr="00AC7A8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เลี้ยงดู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หลัก </w:t>
                  </w: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>ให้</w:t>
                  </w:r>
                  <w:r w:rsidRPr="00892ABF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ได้รับความ</w:t>
                  </w: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>รอบ</w:t>
                  </w:r>
                  <w:r w:rsidRPr="00892ABF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รู้และการ</w:t>
                  </w:r>
                  <w:r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พัฒนาทักษะ</w:t>
                  </w:r>
                  <w:r w:rsidRPr="00AC7A8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เลี้ยงดู</w:t>
                  </w:r>
                  <w:r w:rsidRPr="00AC7A8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เด็กปฐมวัย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ที่ถูกต้องเหมาะสม</w:t>
                  </w:r>
                </w:p>
                <w:p w14:paraId="72B36F1D" w14:textId="77777777" w:rsidR="008E1650" w:rsidRPr="00892ABF" w:rsidRDefault="008E1650" w:rsidP="008E1650">
                  <w:pPr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2. ตำบลมีการพัฒนาศักยภาพ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ผู้อำนวยการเล่น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Play Worker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)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Pr="00892ABF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ในพื้นที่ตำบลต้นแบบ</w:t>
                  </w: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และจัดให้มีพื้นที่ลานเล่นต้นแบบ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“</w:t>
                  </w:r>
                  <w:r w:rsidRPr="00E412E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เด็กไทยเล่นเปลี่ยนโลก </w:t>
                  </w:r>
                  <w:r w:rsidRPr="0098428D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F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” อย่างน้อยตำบลละ ๑ แห่ง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8E1650" w:rsidRPr="00FD5129" w14:paraId="475CB1ED" w14:textId="77777777" w:rsidTr="00BC08FB">
              <w:tc>
                <w:tcPr>
                  <w:tcW w:w="1145" w:type="dxa"/>
                </w:tcPr>
                <w:p w14:paraId="58A6AE15" w14:textId="77777777" w:rsidR="008E1650" w:rsidRPr="000744CA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744CA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7927" w:type="dxa"/>
                </w:tcPr>
                <w:p w14:paraId="0D714D39" w14:textId="77777777" w:rsidR="008E1650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92ABF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ยกระดับความรอบรู้สุขภาพ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สู่แม่และครอบครัวแบบมีส่วนร่วม</w:t>
                  </w:r>
                </w:p>
                <w:p w14:paraId="4EAC4545" w14:textId="77777777" w:rsidR="008E1650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๑. ตำบล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มีกระบวนการเสริมสร้างความรอบรู้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สุขภาพ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แก่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หญิงวัยเจริญพันธุ์อายุ ๑๕-๓๔ ปี ด้านการเตรียมความพร้อมก่อนการตั้งครรภ์ เช่น โรคที่ต้องห้ามตั้งครรภ์ , การตั้งครรภ์เมื่อพร้อม ,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การป้องกันภาวะซีด และภาวะขาดสารไอโอดีน เป็นต้น</w:t>
                  </w:r>
                </w:p>
                <w:p w14:paraId="41EA3F6F" w14:textId="77777777" w:rsidR="008E1650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</w:t>
                  </w:r>
                  <w:r w:rsidRPr="006F0D2D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๒.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ตำบล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มีกระบวนการเสริมสร้างความรอบรู้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สุขภาพ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แก่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หญิง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ตั้งครรภ์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เช่น แนะนำการ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ลงทะเบียนและคัดกรองความเสี่ยงด้วยตนเองผ่าน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แอพพลิเคชัน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Save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M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om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/ 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Line OA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/ </w:t>
                  </w:r>
                </w:p>
                <w:p w14:paraId="52905738" w14:textId="77777777" w:rsidR="008E1650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๙ ย่างเพื่อสร้างลูก และการเฝ้าระวัง</w:t>
                  </w:r>
                  <w:r w:rsidRPr="0069308A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Early Warning Sign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เป็นต้น</w:t>
                  </w:r>
                </w:p>
                <w:p w14:paraId="066EEDA4" w14:textId="77777777" w:rsidR="008E1650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lastRenderedPageBreak/>
                    <w:t xml:space="preserve">     ๓. ตำบล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มีกระบวนการเสริมสร้างความรอบรู้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สุขภาพ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แก่ พ่อแม่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/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ผู้ปกครอง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/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ผู้เลี้ยงดูหลัก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และครูผู้ดูแลเด็กในสถานพัฒนาเด็กเล็ก เช่น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การใช้คู่มือ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</w:rPr>
                    <w:t>DSPM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ภายใต้กิจกรรม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การเลี้ยงดู “กิน กอด เล่น เล่า นอน เฝ้าดูฟัน”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หรือ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การเข้าร่วมตามโปรแกรม </w:t>
                  </w:r>
                  <w:r w:rsidRPr="00892ABF">
                    <w:rPr>
                      <w:rFonts w:ascii="TH SarabunIT๙" w:hAnsi="TH SarabunIT๙" w:cs="TH SarabunIT๙"/>
                      <w:sz w:val="32"/>
                      <w:szCs w:val="32"/>
                    </w:rPr>
                    <w:t>Triple P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เป็นต้น</w:t>
                  </w:r>
                </w:p>
                <w:p w14:paraId="689F6E70" w14:textId="77777777" w:rsidR="008E1650" w:rsidRPr="00892ABF" w:rsidRDefault="008E1650" w:rsidP="00D00087">
                  <w:pPr>
                    <w:spacing w:after="0"/>
                    <w:jc w:val="thaiDistribute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</w:t>
                  </w:r>
                  <w:r w:rsidRPr="00A671CB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๔.</w:t>
                  </w:r>
                  <w:r w:rsidRPr="00E412EE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ตำบลมีกระบวนการติดตามเยี่ยมบ้าน เพื่อเสริมสร้างความรอบรู้สุขภาพในกลุ่มหญิงตั้งครรภ์ ,หญิงหลังคลอด และเด็กปฐมวัย ที่มีปัญหาเสี่ยง</w:t>
                  </w:r>
                </w:p>
              </w:tc>
            </w:tr>
            <w:tr w:rsidR="008E1650" w:rsidRPr="00FD5129" w14:paraId="1159621B" w14:textId="77777777" w:rsidTr="00BC08FB">
              <w:tc>
                <w:tcPr>
                  <w:tcW w:w="1145" w:type="dxa"/>
                </w:tcPr>
                <w:p w14:paraId="4A22B8DF" w14:textId="77777777" w:rsidR="008E1650" w:rsidRPr="00892ABF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lastRenderedPageBreak/>
                    <w:t xml:space="preserve"> </w:t>
                  </w:r>
                  <w:r w:rsidRPr="00892AB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7927" w:type="dxa"/>
                </w:tcPr>
                <w:p w14:paraId="311B32CE" w14:textId="77777777" w:rsidR="008E1650" w:rsidRDefault="008E1650" w:rsidP="00D00087">
                  <w:pPr>
                    <w:spacing w:after="0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ยกระดับ</w:t>
                  </w:r>
                  <w:r w:rsidRPr="00140BF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คุณภาพและความครอบคลุมของระบบบริการ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งานอนามัยแม่และเด็ก</w:t>
                  </w:r>
                </w:p>
                <w:p w14:paraId="7B78E2F9" w14:textId="7FFC9B39" w:rsidR="008E1650" w:rsidRDefault="00D00087" w:rsidP="00D00087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๑</w:t>
                  </w:r>
                  <w:r w:rsidR="008E1650" w:rsidRPr="00191257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t xml:space="preserve">.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ตำบลมีการขับเคลื่อน</w:t>
                  </w:r>
                  <w:r w:rsidR="008E1650" w:rsidRPr="00AC3D4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ตำบลต้นแบบ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="008E1650" w:rsidRPr="00AC3D4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“มหัศจรรย์ ๑๐๐๐ วัน</w:t>
                  </w:r>
                  <w:r w:rsidR="008E1650" w:rsidRPr="00AC3D4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="008E1650" w:rsidRPr="00AC3D43">
                    <w:rPr>
                      <w:rFonts w:ascii="TH SarabunIT๙" w:hAnsi="TH SarabunIT๙" w:cs="TH SarabunIT๙"/>
                      <w:sz w:val="32"/>
                      <w:szCs w:val="32"/>
                    </w:rPr>
                    <w:t>Plus</w:t>
                  </w:r>
                  <w:r w:rsidR="008E1650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สู่ 2,500 วัน</w:t>
                  </w:r>
                  <w:r w:rsidR="008E1650" w:rsidRPr="00AC3D4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”</w:t>
                  </w:r>
                  <w:r w:rsidR="008E1650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</w:p>
                <w:p w14:paraId="67A85800" w14:textId="77777777" w:rsidR="008E1650" w:rsidRDefault="008E1650" w:rsidP="00D00087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ผ่านตามเกณฑ์</w:t>
                  </w:r>
                </w:p>
                <w:p w14:paraId="2E6ED188" w14:textId="7B541996" w:rsidR="008E1650" w:rsidRPr="00D00087" w:rsidRDefault="008E1650" w:rsidP="00D00087">
                  <w:pPr>
                    <w:spacing w:after="0"/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</w:pPr>
                  <w:r w:rsidRPr="00D00087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2. ตำบลมี</w:t>
                  </w:r>
                  <w:r w:rsidRPr="00D0008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สถานพัฒนาเด็กปฐมวัย</w:t>
                  </w:r>
                  <w:r w:rsidRPr="00D00087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ด้านสุขภาพ </w:t>
                  </w:r>
                  <w:r w:rsidRPr="00D00087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D00087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D </w:t>
                  </w:r>
                  <w:r w:rsidRPr="00D00087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ผ่านตามเกณฑ์ </w:t>
                  </w:r>
                  <w:r w:rsidRPr="00D0008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อย่างน้อยตำบลละ ๑ แห่ง</w:t>
                  </w:r>
                </w:p>
                <w:p w14:paraId="6C692A31" w14:textId="07AA89BE" w:rsidR="008E1650" w:rsidRDefault="00D00087" w:rsidP="00D00087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3. โรงพยาบาลส่งเสริมเสริมสุขภาพตำบลผ่านเกณฑ์การประเมินตนเองตามเกณฑ์มาตรฐานคลินิกสุขภาพเด็กดี (</w:t>
                  </w:r>
                  <w:r w:rsidR="008E1650">
                    <w:rPr>
                      <w:rFonts w:ascii="TH SarabunIT๙" w:hAnsi="TH SarabunIT๙" w:cs="TH SarabunIT๙"/>
                      <w:sz w:val="32"/>
                      <w:szCs w:val="32"/>
                    </w:rPr>
                    <w:t>WCC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)</w:t>
                  </w:r>
                </w:p>
                <w:p w14:paraId="19848733" w14:textId="3B312FF2" w:rsidR="008E1650" w:rsidRDefault="00D00087" w:rsidP="00D00087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4. โรงพยาบาลผ่านเกณฑ์การประเมินตนเองตามโปรแกรมมาตรฐานอนามัยแม่และเด็ก</w:t>
                  </w:r>
                </w:p>
                <w:p w14:paraId="0C436A80" w14:textId="1EF6C0ED" w:rsidR="008E1650" w:rsidRPr="009D15B1" w:rsidRDefault="00D00087" w:rsidP="00D00087">
                  <w:pPr>
                    <w:spacing w:after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="008E1650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5. </w:t>
                  </w:r>
                  <w:r w:rsidR="008E165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โรงพยาบาลมีการดำเนินงาน “คลินิกส่งเสริมการมีบุตร”</w:t>
                  </w:r>
                </w:p>
              </w:tc>
            </w:tr>
            <w:tr w:rsidR="008E1650" w:rsidRPr="00FD5129" w14:paraId="129FE93A" w14:textId="77777777" w:rsidTr="00BC08FB">
              <w:trPr>
                <w:trHeight w:val="397"/>
              </w:trPr>
              <w:tc>
                <w:tcPr>
                  <w:tcW w:w="1145" w:type="dxa"/>
                </w:tcPr>
                <w:p w14:paraId="2D1562BA" w14:textId="77777777" w:rsidR="008E1650" w:rsidRPr="00892ABF" w:rsidRDefault="008E1650" w:rsidP="008E165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92AB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7927" w:type="dxa"/>
                </w:tcPr>
                <w:p w14:paraId="287946E6" w14:textId="77777777" w:rsidR="008E1650" w:rsidRDefault="008E1650" w:rsidP="008E1650">
                  <w:pPr>
                    <w:jc w:val="thaiDistribute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ผลลัพธ์ทางสุขภาพของ</w:t>
                  </w:r>
                  <w:r w:rsidRPr="00A16CFA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แม่และเด็ก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ปฐมวัย </w:t>
                  </w:r>
                  <w:r w:rsidRPr="0086719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(พิจารณาเป็นภาพรวมอำเภอ)</w:t>
                  </w:r>
                </w:p>
                <w:p w14:paraId="4FA1AA6A" w14:textId="77777777" w:rsidR="008E1650" w:rsidRPr="0086719F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   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๑. ร้อยละหญิงตั้งครรภ์ไ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ด้รับการฝากครรภ์ครั้งแรกก่อน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 xml:space="preserve">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12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สัปดาห์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(ร้อยละ 75)</w:t>
                  </w:r>
                </w:p>
                <w:p w14:paraId="08137B94" w14:textId="77777777" w:rsidR="008E1650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   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 xml:space="preserve">2.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0"/>
                      <w:szCs w:val="30"/>
                      <w:cs/>
                    </w:rPr>
                    <w:t xml:space="preserve">ร้อยละของหญิงตั้งครรภ์ได้รับบริการฝากครรภ์ครบ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0"/>
                      <w:szCs w:val="30"/>
                    </w:rPr>
                    <w:t xml:space="preserve">8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0"/>
                      <w:szCs w:val="30"/>
                      <w:cs/>
                    </w:rPr>
                    <w:t>ครั้งตามเกณฑ์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0"/>
                      <w:szCs w:val="30"/>
                    </w:rPr>
                    <w:t xml:space="preserve">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(ร้อยละ 55)</w:t>
                  </w:r>
                </w:p>
                <w:p w14:paraId="6E7892C9" w14:textId="77777777" w:rsidR="008E1650" w:rsidRPr="00560A3D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0"/>
                      <w:szCs w:val="30"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    3.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 xml:space="preserve">ร้อยละของหญิงหลังคลอดได้รับการดูแลครบ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3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ครั้งตามเกณฑ์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ร้อยละ 7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5)</w:t>
                  </w:r>
                </w:p>
                <w:p w14:paraId="22A427CD" w14:textId="77777777" w:rsidR="008E1650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   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 xml:space="preserve">4. ร้อยละของทารกแรกเกิดน้ำหนักน้อยกว่า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2,500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กรัม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ไม่เกิน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ร้อยละ 7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)</w:t>
                  </w:r>
                </w:p>
                <w:p w14:paraId="0E97A3D7" w14:textId="77777777" w:rsidR="008E1650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   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5.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 xml:space="preserve">ร้อยละของเด็กแรกเกิด - ต่ำกว่า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6 </w:t>
                  </w:r>
                  <w:r w:rsidRPr="005D6B40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เดือน กินนมแม่อย่างเดียว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ร้อยละ 50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)</w:t>
                  </w:r>
                </w:p>
                <w:p w14:paraId="6A7523B4" w14:textId="77777777" w:rsidR="008E1650" w:rsidRPr="005D6B40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  <w:t xml:space="preserve">     6. </w:t>
                  </w: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ร้อยละเด็กอายุ 0 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–</w:t>
                  </w: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5 ปี สูงดีสมส่วน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ร้อยละ 66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)</w:t>
                  </w:r>
                </w:p>
                <w:p w14:paraId="2AE79DDD" w14:textId="77777777" w:rsidR="008E1650" w:rsidRPr="00560A3D" w:rsidRDefault="008E1650" w:rsidP="008E1650">
                  <w:pPr>
                    <w:pStyle w:val="Heading3"/>
                    <w:shd w:val="clear" w:color="auto" w:fill="FFFFFF"/>
                    <w:spacing w:before="45" w:beforeAutospacing="0" w:after="45" w:afterAutospacing="0" w:line="360" w:lineRule="atLeast"/>
                    <w:outlineLvl w:val="2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    7. ร้อยละเด็กอายุ 0 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–</w:t>
                  </w: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5 ปี มีพัฒนาการสมวัย 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ร้อยละ 88</w:t>
                  </w:r>
                  <w:r w:rsidRPr="0086719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4B99527C" w14:textId="77777777" w:rsidR="003F5540" w:rsidRDefault="003F5540" w:rsidP="003F554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14:paraId="47E59754" w14:textId="77777777" w:rsidR="003F5540" w:rsidRPr="003F5540" w:rsidRDefault="003F5540" w:rsidP="003F554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9. </w:t>
            </w:r>
            <w:r w:rsidRPr="003F554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แหล่งข้อมูล</w:t>
            </w:r>
            <w:r w:rsidRPr="003F554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/ </w:t>
            </w:r>
            <w:r w:rsidRPr="003F554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วิธีการจัดเก็บข้อมูล </w:t>
            </w:r>
            <w:r w:rsidRPr="003F554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</w:p>
          <w:p w14:paraId="4DEB4AAE" w14:textId="77777777" w:rsidR="003F5540" w:rsidRPr="003F5540" w:rsidRDefault="003F5540" w:rsidP="003F5540">
            <w:pPr>
              <w:contextualSpacing/>
              <w:jc w:val="thaiDistribute"/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๑. สถานบริการสาธารณสุขทุกระดับ นำข้อมูลการการประเมินพัฒนาการเด็ก 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ภาวะโภชนาการ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บันทึกในโปรแกรมหลักของสถานบริการฯ เช่น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JHCIS / </w:t>
            </w:r>
            <w:proofErr w:type="spellStart"/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>HosXP</w:t>
            </w:r>
            <w:proofErr w:type="spellEnd"/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PCU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เป็นต้น และส่งออกข้อมูลตามโครงสร้างมาตรฐาน </w:t>
            </w:r>
            <w:r w:rsidRPr="003F5540">
              <w:rPr>
                <w:rFonts w:ascii="TH SarabunIT๙" w:eastAsia="Times New Roman" w:hAnsi="TH SarabunIT๙" w:cs="TH SarabunIT๙"/>
                <w:bCs/>
                <w:sz w:val="32"/>
                <w:szCs w:val="32"/>
              </w:rPr>
              <w:t>43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แฟ้ม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(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ระบบฐานข้อมูล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>HDC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  <w:r w:rsidRPr="003F5540">
              <w:rPr>
                <w:rFonts w:ascii="TH SarabunIT๙" w:eastAsia="Times New Roman" w:hAnsi="TH SarabunIT๙" w:cs="TH SarabunIT๙" w:hint="cs"/>
                <w:b/>
                <w:color w:val="000000"/>
                <w:sz w:val="32"/>
                <w:szCs w:val="32"/>
                <w:cs/>
              </w:rPr>
              <w:t xml:space="preserve"> โดย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 xml:space="preserve">ใช้ข้อมูลจากระบบ </w:t>
            </w:r>
            <w:r w:rsidRPr="003F5540">
              <w:rPr>
                <w:rFonts w:ascii="TH SarabunIT๙" w:eastAsia="Times New Roman" w:hAnsi="TH SarabunIT๙" w:cs="TH SarabunIT๙"/>
                <w:bCs/>
                <w:color w:val="000000"/>
                <w:sz w:val="32"/>
                <w:szCs w:val="32"/>
              </w:rPr>
              <w:t>Health Data Center (HDC)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</w:rPr>
              <w:t xml:space="preserve"> 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569CD4E5" w14:textId="77777777" w:rsidR="003F5540" w:rsidRPr="003F5540" w:rsidRDefault="003F5540" w:rsidP="003F5540">
            <w:pPr>
              <w:contextualSpacing/>
              <w:jc w:val="thaiDistribute"/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 xml:space="preserve">ประมวลผลทุก </w:t>
            </w:r>
            <w:r w:rsidRPr="003F5540">
              <w:rPr>
                <w:rFonts w:ascii="TH SarabunIT๙" w:eastAsia="Times New Roman" w:hAnsi="TH SarabunIT๙" w:cs="TH SarabunIT๙"/>
                <w:bCs/>
                <w:color w:val="000000"/>
                <w:sz w:val="32"/>
                <w:szCs w:val="32"/>
              </w:rPr>
              <w:t>30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 xml:space="preserve"> วัน (ทุกเดือน) การดึงข้อมูลจาก </w:t>
            </w:r>
            <w:r w:rsidRPr="003F5540">
              <w:rPr>
                <w:rFonts w:ascii="TH SarabunIT๙" w:eastAsia="Times New Roman" w:hAnsi="TH SarabunIT๙" w:cs="TH SarabunIT๙"/>
                <w:bCs/>
                <w:color w:val="000000"/>
                <w:sz w:val="32"/>
                <w:szCs w:val="32"/>
              </w:rPr>
              <w:t>HDC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</w:rPr>
              <w:t xml:space="preserve"> 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 xml:space="preserve">ต้องรอการบันทึกข้อมูลสมบูรณ์ อย่างน้อย </w:t>
            </w:r>
            <w:r w:rsidRPr="003F5540">
              <w:rPr>
                <w:rFonts w:ascii="TH SarabunIT๙" w:eastAsia="Times New Roman" w:hAnsi="TH SarabunIT๙" w:cs="TH SarabunIT๙"/>
                <w:bCs/>
                <w:color w:val="000000"/>
                <w:sz w:val="32"/>
                <w:szCs w:val="32"/>
              </w:rPr>
              <w:t xml:space="preserve">45 </w:t>
            </w:r>
            <w:r w:rsidRPr="003F5540"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  <w:cs/>
              </w:rPr>
              <w:t>วัน</w:t>
            </w:r>
          </w:p>
          <w:p w14:paraId="59A02D4E" w14:textId="77777777" w:rsidR="003F5540" w:rsidRPr="003F5540" w:rsidRDefault="003F5540" w:rsidP="003F554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๒.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สรุปแผนงาน/โครงการ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ที่เกี่ยวข้องของอำเภอ</w:t>
            </w:r>
          </w:p>
          <w:p w14:paraId="70F6FA8D" w14:textId="77777777" w:rsidR="003F5540" w:rsidRPr="003F5540" w:rsidRDefault="003F5540" w:rsidP="003F554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๓.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แบบ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Checklist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สำหรับอำเภอและตำบลประเมินตนเอง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การสัมภาษณ์ และการสุ่มประเมินตำบล</w:t>
            </w:r>
          </w:p>
          <w:p w14:paraId="4DF6DEAB" w14:textId="77777777" w:rsidR="003F5540" w:rsidRPr="003F5540" w:rsidRDefault="003F5540" w:rsidP="003F554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๔.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รายงาน ก.1 ก.2 และรายงานจากศูนย์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อนามัยที่ ๗ ขอนแก่น</w:t>
            </w:r>
          </w:p>
          <w:p w14:paraId="12C9323F" w14:textId="77777777" w:rsidR="003F5540" w:rsidRPr="003F5540" w:rsidRDefault="003F5540" w:rsidP="003F554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color w:val="000000"/>
                <w:sz w:val="32"/>
                <w:szCs w:val="32"/>
              </w:rPr>
            </w:pP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๕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Line OA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โปรแกรม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Save Mom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และ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Fan Page 9 </w:t>
            </w:r>
            <w:r w:rsidRPr="003F554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ย่างเพื่อสร้างลูก</w:t>
            </w:r>
            <w:r w:rsidRPr="003F554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ติดตามหญิงตั้งครรภ์</w:t>
            </w:r>
          </w:p>
          <w:p w14:paraId="08E8DC83" w14:textId="77777777" w:rsidR="008E1650" w:rsidRPr="008E1650" w:rsidRDefault="008E1650" w:rsidP="008E16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353B6B" w14:textId="77777777" w:rsidR="00D63C15" w:rsidRDefault="00D63C15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355741" w14:textId="77777777" w:rsidR="00D63C15" w:rsidRDefault="00D63C15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96A2834" w14:textId="77777777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4B9E" w:rsidRPr="001B13DD" w14:paraId="4C36F6AB" w14:textId="77777777" w:rsidTr="00AF3E2C">
        <w:trPr>
          <w:trHeight w:val="15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5C4B9E" w:rsidRDefault="005C4B9E" w:rsidP="005C4B9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5E3A51F" w14:textId="77777777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5C4B9E" w:rsidRPr="001B13DD" w14:paraId="3D9C0EBA" w14:textId="77777777" w:rsidTr="00580835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5C4B9E" w:rsidRPr="00642084" w:rsidRDefault="005C4B9E" w:rsidP="007B012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C4B9E" w:rsidRPr="001B13DD" w14:paraId="6DD903DD" w14:textId="77777777" w:rsidTr="00580835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0FDAA3BA" w:rsidR="005C4B9E" w:rsidRPr="007B0128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D63C1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372" w:type="dxa"/>
                </w:tcPr>
                <w:p w14:paraId="79383447" w14:textId="672BA834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D63C1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372" w:type="dxa"/>
                </w:tcPr>
                <w:p w14:paraId="7C3A90FC" w14:textId="07B09316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D63C1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5C4B9E" w:rsidRPr="001B13DD" w14:paraId="6E1C0BE2" w14:textId="77777777" w:rsidTr="00580835">
              <w:trPr>
                <w:jc w:val="center"/>
              </w:trPr>
              <w:tc>
                <w:tcPr>
                  <w:tcW w:w="1372" w:type="dxa"/>
                </w:tcPr>
                <w:p w14:paraId="5D7CF24E" w14:textId="77777777" w:rsidR="005C4B9E" w:rsidRDefault="005C4B9E" w:rsidP="002A13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97619EA" w14:textId="78C4F7DE" w:rsidR="00D63C15" w:rsidRPr="001B13DD" w:rsidRDefault="00D63C15" w:rsidP="002A13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2CCFDC1" w14:textId="3765F536" w:rsidR="005C4B9E" w:rsidRPr="001B13DD" w:rsidRDefault="005C4B9E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72" w:type="dxa"/>
                </w:tcPr>
                <w:p w14:paraId="0D2F7D21" w14:textId="7497A5EA" w:rsidR="005C4B9E" w:rsidRPr="00CC2AF1" w:rsidRDefault="005C4B9E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E00E50" w14:textId="61D64811" w:rsidR="005C4B9E" w:rsidRPr="00CC2AF1" w:rsidRDefault="005C4B9E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3B921428" w14:textId="1C075F0D" w:rsidR="005C4B9E" w:rsidRPr="00CC2AF1" w:rsidRDefault="005C4B9E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500D6A3" w14:textId="77D40B6F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14E4EFA3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5C4B9E" w:rsidRDefault="005C4B9E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BE9B" w14:textId="77777777" w:rsidR="00283EAD" w:rsidRPr="00283EAD" w:rsidRDefault="00283EAD" w:rsidP="00283E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3EA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รองนายแพทย์สาธารณสุขจังหวัดกาฬสินธุ์</w:t>
            </w:r>
          </w:p>
          <w:p w14:paraId="3D7E3358" w14:textId="77777777" w:rsidR="00283EAD" w:rsidRPr="00283EAD" w:rsidRDefault="00283EAD" w:rsidP="00283E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3E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หมายเลขโทรศัพท์ ๐ ๔๓๐๑ ๙๗๖๐ ต่อ ๑๑๔</w:t>
            </w:r>
          </w:p>
          <w:p w14:paraId="4D50193C" w14:textId="3CCE2C0D" w:rsidR="005C4B9E" w:rsidRPr="00C4277C" w:rsidRDefault="005C4B9E" w:rsidP="00283EAD">
            <w:pPr>
              <w:spacing w:after="0" w:line="240" w:lineRule="auto"/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80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C4B9E" w:rsidRPr="001B13DD" w14:paraId="4C2E8D9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D78F" w14:textId="77777777" w:rsidR="00283EAD" w:rsidRPr="00283EAD" w:rsidRDefault="00283EAD" w:rsidP="005808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3EAD">
              <w:rPr>
                <w:rFonts w:ascii="TH SarabunPSK" w:hAnsi="TH SarabunPSK" w:cs="TH SarabunPSK"/>
                <w:sz w:val="32"/>
                <w:szCs w:val="32"/>
                <w:cs/>
              </w:rPr>
              <w:t>นางทิพาพร ราชาไกร  ตำแหน่ง หัวหน้ากลุ่มงานส่งเสริมสุขภาพ</w:t>
            </w:r>
          </w:p>
          <w:p w14:paraId="69158BEA" w14:textId="3A1AAB74" w:rsidR="005C4B9E" w:rsidRPr="00AC54AA" w:rsidRDefault="005C4B9E" w:rsidP="005808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653A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83EAD" w:rsidRPr="00283EAD">
              <w:rPr>
                <w:rFonts w:ascii="TH SarabunPSK" w:hAnsi="TH SarabunPSK" w:cs="TH SarabunPSK"/>
                <w:sz w:val="32"/>
                <w:szCs w:val="32"/>
                <w:cs/>
              </w:rPr>
              <w:t>๐ ๔๓๐๑ ๙๗๖๐ ต่อ ๑๑๔</w:t>
            </w:r>
            <w:r w:rsidR="00653A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  <w:p w14:paraId="6CFD4AE1" w14:textId="24FF6D62" w:rsidR="005C4B9E" w:rsidRPr="00995E0D" w:rsidRDefault="00995E0D" w:rsidP="00D63C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283EAD" w:rsidRPr="00283EAD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  <w:tr w:rsidR="005C4B9E" w:rsidRPr="001B13DD" w14:paraId="5CB0F42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A53F" w14:textId="77777777" w:rsidR="0044763C" w:rsidRDefault="0044763C" w:rsidP="00995E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นายคงฤทธิ์ วันจรูญ  ตำแหน่ง นักวิชาการสาธารณสุขชำนาญการ</w:t>
            </w:r>
          </w:p>
          <w:p w14:paraId="084FA6F2" w14:textId="29456C64" w:rsidR="00995E0D" w:rsidRPr="00D63C15" w:rsidRDefault="00995E0D" w:rsidP="00995E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763C" w:rsidRPr="004476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 ๔๓๐๑ ๙๗๖๐ ต่อ ๑๑๔ 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D63C15"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</w:p>
          <w:p w14:paraId="6B7041AE" w14:textId="212BF51F" w:rsidR="005C4B9E" w:rsidRDefault="00995E0D" w:rsidP="00D63C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4763C"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  <w:p w14:paraId="366791BB" w14:textId="77777777" w:rsidR="0044763C" w:rsidRDefault="0044763C" w:rsidP="00D63C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นางขวัญใจฤทัยรัตน์ ตันตยานนท์  ตำแหน่ง พยาบาลวิชาชีพชำนาญการ</w:t>
            </w:r>
          </w:p>
          <w:p w14:paraId="6E375924" w14:textId="77777777" w:rsidR="0044763C" w:rsidRP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๐ ๔๓๐๑ ๙๗๖๐ ต่อ ๑๑๔  โทรศัพท์มือถือ : ......................................</w:t>
            </w:r>
          </w:p>
          <w:p w14:paraId="75AC9368" w14:textId="77777777" w:rsid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: กลุ่มงานส่งเสริมสุขภาพ สำนักงานสาธารณสุขจังหวัดกาฬสินธุ์</w:t>
            </w:r>
          </w:p>
          <w:p w14:paraId="7A67FFAD" w14:textId="77777777" w:rsid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นางนันทพร ศรีเมฆารัตน์  ตำแหน่ง พยาบาลวิชาชีพชำนาญการ</w:t>
            </w:r>
          </w:p>
          <w:p w14:paraId="483830EC" w14:textId="77777777" w:rsidR="0044763C" w:rsidRP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๐ ๔๓๐๑ ๙๗๖๐ ต่อ ๑๑๔  โทรศัพท์มือถือ : ......................................</w:t>
            </w:r>
          </w:p>
          <w:p w14:paraId="465F9A58" w14:textId="2EB99EA9" w:rsidR="0044763C" w:rsidRPr="00D63C15" w:rsidRDefault="0044763C" w:rsidP="0044763C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: กลุ่มงานส่งเสริมสุขภาพ สำนักงานสาธารณสุขจังหวัดกาฬสินธุ์</w:t>
            </w:r>
          </w:p>
        </w:tc>
      </w:tr>
      <w:tr w:rsidR="00D63C15" w:rsidRPr="001B13DD" w14:paraId="41FA3FB5" w14:textId="77777777" w:rsidTr="0044763C">
        <w:trPr>
          <w:trHeight w:val="11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6C3" w14:textId="77777777" w:rsidR="00D63C15" w:rsidRDefault="00D63C15" w:rsidP="00D63C1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0B93D311" w14:textId="41BA452B" w:rsidR="00D63C15" w:rsidRPr="001B13DD" w:rsidRDefault="00D63C15" w:rsidP="00D63C1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A103" w14:textId="77777777" w:rsidR="0044763C" w:rsidRP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นายคงฤทธิ์ วันจรูญ  ตำแหน่ง นักวิชาการสาธารณสุขชำนาญการ</w:t>
            </w:r>
          </w:p>
          <w:p w14:paraId="0132FA56" w14:textId="77777777" w:rsidR="0044763C" w:rsidRPr="0044763C" w:rsidRDefault="0044763C" w:rsidP="0044763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๐ ๔๓๐๑ ๙๗๖๐ ต่อ ๑๑๔  โทรศัพท์มือถือ : ......................................</w:t>
            </w:r>
          </w:p>
          <w:p w14:paraId="03146F30" w14:textId="1BBA6DAA" w:rsidR="00D63C15" w:rsidRPr="00C4277C" w:rsidRDefault="0044763C" w:rsidP="0044763C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44763C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: กลุ่มงานส่งเสริมสุขภาพ สำนักงานสาธารณสุขจังหวัดกาฬสินธุ์</w:t>
            </w:r>
          </w:p>
        </w:tc>
      </w:tr>
    </w:tbl>
    <w:p w14:paraId="60FC8BD1" w14:textId="2E0CBA2D" w:rsidR="00AE4C86" w:rsidRPr="00B903EA" w:rsidRDefault="00AE4C86" w:rsidP="00084EED">
      <w:pPr>
        <w:pStyle w:val="ListParagraph"/>
        <w:ind w:left="1440"/>
      </w:pPr>
    </w:p>
    <w:sectPr w:rsidR="00AE4C86" w:rsidRPr="00B903EA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08C0C" w14:textId="77777777" w:rsidR="007F6D89" w:rsidRDefault="007F6D89" w:rsidP="00C4277C">
      <w:pPr>
        <w:spacing w:after="0" w:line="240" w:lineRule="auto"/>
      </w:pPr>
      <w:r>
        <w:separator/>
      </w:r>
    </w:p>
  </w:endnote>
  <w:endnote w:type="continuationSeparator" w:id="0">
    <w:p w14:paraId="71059E8D" w14:textId="77777777" w:rsidR="007F6D89" w:rsidRDefault="007F6D89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580835" w:rsidRDefault="005808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580835" w:rsidRDefault="005808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580835" w:rsidRDefault="005808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770D5" w14:textId="77777777" w:rsidR="007F6D89" w:rsidRDefault="007F6D89" w:rsidP="00C4277C">
      <w:pPr>
        <w:spacing w:after="0" w:line="240" w:lineRule="auto"/>
      </w:pPr>
      <w:r>
        <w:separator/>
      </w:r>
    </w:p>
  </w:footnote>
  <w:footnote w:type="continuationSeparator" w:id="0">
    <w:p w14:paraId="2D0C7C1F" w14:textId="77777777" w:rsidR="007F6D89" w:rsidRDefault="007F6D89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580835" w:rsidRDefault="00580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580835" w:rsidRDefault="005808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580835" w:rsidRDefault="00580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13704"/>
    <w:rsid w:val="000225CA"/>
    <w:rsid w:val="00044CCE"/>
    <w:rsid w:val="00084EED"/>
    <w:rsid w:val="000A1ACA"/>
    <w:rsid w:val="000A6766"/>
    <w:rsid w:val="000B017F"/>
    <w:rsid w:val="000D1F9D"/>
    <w:rsid w:val="000D4D0A"/>
    <w:rsid w:val="000E5BC9"/>
    <w:rsid w:val="000F2A66"/>
    <w:rsid w:val="001070A8"/>
    <w:rsid w:val="00110446"/>
    <w:rsid w:val="00152AD5"/>
    <w:rsid w:val="001611E9"/>
    <w:rsid w:val="001838A7"/>
    <w:rsid w:val="001C280C"/>
    <w:rsid w:val="001E36DF"/>
    <w:rsid w:val="001E3FCF"/>
    <w:rsid w:val="001F30D2"/>
    <w:rsid w:val="002055B0"/>
    <w:rsid w:val="00241583"/>
    <w:rsid w:val="00257D10"/>
    <w:rsid w:val="00283EAD"/>
    <w:rsid w:val="00297F32"/>
    <w:rsid w:val="002A1332"/>
    <w:rsid w:val="002D2286"/>
    <w:rsid w:val="003212D1"/>
    <w:rsid w:val="00336104"/>
    <w:rsid w:val="00345F7D"/>
    <w:rsid w:val="00350A27"/>
    <w:rsid w:val="003745DD"/>
    <w:rsid w:val="003953F1"/>
    <w:rsid w:val="003F1700"/>
    <w:rsid w:val="003F5540"/>
    <w:rsid w:val="00401DA2"/>
    <w:rsid w:val="00403E36"/>
    <w:rsid w:val="0041572A"/>
    <w:rsid w:val="00424DA5"/>
    <w:rsid w:val="00430276"/>
    <w:rsid w:val="0044763C"/>
    <w:rsid w:val="00450B2E"/>
    <w:rsid w:val="00455557"/>
    <w:rsid w:val="00471A30"/>
    <w:rsid w:val="00472125"/>
    <w:rsid w:val="0048646C"/>
    <w:rsid w:val="004A5290"/>
    <w:rsid w:val="004F5908"/>
    <w:rsid w:val="004F6846"/>
    <w:rsid w:val="005239FB"/>
    <w:rsid w:val="00571B56"/>
    <w:rsid w:val="00580835"/>
    <w:rsid w:val="005C4B9E"/>
    <w:rsid w:val="005D5584"/>
    <w:rsid w:val="005F5651"/>
    <w:rsid w:val="005F7195"/>
    <w:rsid w:val="006246D0"/>
    <w:rsid w:val="00624A97"/>
    <w:rsid w:val="00626086"/>
    <w:rsid w:val="00642084"/>
    <w:rsid w:val="006508BD"/>
    <w:rsid w:val="00653A75"/>
    <w:rsid w:val="006E1715"/>
    <w:rsid w:val="006E20C7"/>
    <w:rsid w:val="007217BF"/>
    <w:rsid w:val="0073413C"/>
    <w:rsid w:val="00797256"/>
    <w:rsid w:val="007B0128"/>
    <w:rsid w:val="007E67F2"/>
    <w:rsid w:val="007F1C7F"/>
    <w:rsid w:val="007F2F29"/>
    <w:rsid w:val="007F6D89"/>
    <w:rsid w:val="008117FE"/>
    <w:rsid w:val="008A7AA4"/>
    <w:rsid w:val="008E14B6"/>
    <w:rsid w:val="008E1650"/>
    <w:rsid w:val="009246E7"/>
    <w:rsid w:val="009573DD"/>
    <w:rsid w:val="0097168E"/>
    <w:rsid w:val="00995E0D"/>
    <w:rsid w:val="009B05B8"/>
    <w:rsid w:val="009E7967"/>
    <w:rsid w:val="009F4657"/>
    <w:rsid w:val="009F6CF2"/>
    <w:rsid w:val="00A1575E"/>
    <w:rsid w:val="00A326DD"/>
    <w:rsid w:val="00A602FD"/>
    <w:rsid w:val="00AA1A73"/>
    <w:rsid w:val="00AA42B1"/>
    <w:rsid w:val="00AB67EB"/>
    <w:rsid w:val="00AE4C86"/>
    <w:rsid w:val="00AF3E2C"/>
    <w:rsid w:val="00B05279"/>
    <w:rsid w:val="00B50455"/>
    <w:rsid w:val="00B85169"/>
    <w:rsid w:val="00B903EA"/>
    <w:rsid w:val="00BA2479"/>
    <w:rsid w:val="00BE2B87"/>
    <w:rsid w:val="00C21B98"/>
    <w:rsid w:val="00C4277C"/>
    <w:rsid w:val="00C50530"/>
    <w:rsid w:val="00C73FAD"/>
    <w:rsid w:val="00CA4B44"/>
    <w:rsid w:val="00CB5E7C"/>
    <w:rsid w:val="00CC2AF1"/>
    <w:rsid w:val="00CC557F"/>
    <w:rsid w:val="00D00087"/>
    <w:rsid w:val="00D15E79"/>
    <w:rsid w:val="00D15FFA"/>
    <w:rsid w:val="00D33E2D"/>
    <w:rsid w:val="00D50964"/>
    <w:rsid w:val="00D63C15"/>
    <w:rsid w:val="00D6514A"/>
    <w:rsid w:val="00D96DF6"/>
    <w:rsid w:val="00DB18C5"/>
    <w:rsid w:val="00DC06D3"/>
    <w:rsid w:val="00E22490"/>
    <w:rsid w:val="00EF0231"/>
    <w:rsid w:val="00EF5E49"/>
    <w:rsid w:val="00F327CA"/>
    <w:rsid w:val="00F77F60"/>
    <w:rsid w:val="00F8307A"/>
    <w:rsid w:val="00F83A1B"/>
    <w:rsid w:val="00F86C10"/>
    <w:rsid w:val="00F975A3"/>
    <w:rsid w:val="00FB539B"/>
    <w:rsid w:val="00FC21DE"/>
    <w:rsid w:val="00FD5F61"/>
    <w:rsid w:val="00FD7FB8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AE9556D9-448C-467A-A4B9-27B75F8E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5DD"/>
    <w:pPr>
      <w:spacing w:after="160" w:line="259" w:lineRule="auto"/>
    </w:pPr>
  </w:style>
  <w:style w:type="paragraph" w:styleId="Heading3">
    <w:name w:val="heading 3"/>
    <w:basedOn w:val="Normal"/>
    <w:link w:val="Heading3Char"/>
    <w:uiPriority w:val="9"/>
    <w:qFormat/>
    <w:rsid w:val="008E1650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01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C"/>
  </w:style>
  <w:style w:type="paragraph" w:styleId="Footer">
    <w:name w:val="footer"/>
    <w:basedOn w:val="Normal"/>
    <w:link w:val="Foot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C"/>
  </w:style>
  <w:style w:type="paragraph" w:styleId="BalloonText">
    <w:name w:val="Balloon Text"/>
    <w:basedOn w:val="Normal"/>
    <w:link w:val="BalloonTextChar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C5053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E1650"/>
    <w:rPr>
      <w:rFonts w:ascii="Angsana New" w:eastAsia="Times New Roman" w:hAnsi="Angsana New" w:cs="Angsana New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2190</Words>
  <Characters>12487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2</cp:revision>
  <cp:lastPrinted>2022-10-11T03:22:00Z</cp:lastPrinted>
  <dcterms:created xsi:type="dcterms:W3CDTF">2023-11-09T06:36:00Z</dcterms:created>
  <dcterms:modified xsi:type="dcterms:W3CDTF">2023-11-09T06:36:00Z</dcterms:modified>
</cp:coreProperties>
</file>